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9C09" w14:textId="77777777" w:rsidR="00733DC4" w:rsidRDefault="00733DC4">
      <w:pPr>
        <w:jc w:val="right"/>
        <w:rPr>
          <w:noProof/>
          <w:lang w:val="de-AT" w:eastAsia="de-AT"/>
        </w:rPr>
      </w:pPr>
    </w:p>
    <w:p w14:paraId="1767CCE7" w14:textId="77777777" w:rsidR="008117BF" w:rsidRPr="00C110C8" w:rsidRDefault="008117BF">
      <w:pPr>
        <w:jc w:val="right"/>
        <w:rPr>
          <w:noProof/>
          <w:sz w:val="16"/>
          <w:szCs w:val="16"/>
          <w:lang w:val="de-AT" w:eastAsia="de-AT"/>
        </w:rPr>
      </w:pPr>
    </w:p>
    <w:p w14:paraId="042C8646" w14:textId="77777777" w:rsidR="008117BF" w:rsidRPr="00E4738E" w:rsidRDefault="008117BF">
      <w:pPr>
        <w:pStyle w:val="berschrift2"/>
        <w:rPr>
          <w:rStyle w:val="apple-style-span"/>
          <w:bCs w:val="0"/>
          <w:caps/>
        </w:rPr>
      </w:pPr>
      <w:r w:rsidRPr="00F959C9">
        <w:rPr>
          <w:rFonts w:ascii="Dussmann" w:eastAsiaTheme="minorHAnsi" w:hAnsi="Dussmann" w:cstheme="minorBidi"/>
          <w:b w:val="0"/>
          <w:color w:val="auto"/>
          <w:sz w:val="22"/>
          <w:szCs w:val="22"/>
          <w:lang w:eastAsia="en-US"/>
        </w:rPr>
        <w:t>Presseinformation</w:t>
      </w:r>
    </w:p>
    <w:p w14:paraId="3B27E26D" w14:textId="77777777" w:rsidR="003C7214" w:rsidRPr="00BF4182" w:rsidRDefault="003C7214" w:rsidP="00CE3CA7">
      <w:pPr>
        <w:spacing w:line="360" w:lineRule="auto"/>
        <w:rPr>
          <w:rFonts w:ascii="Verdana" w:hAnsi="Verdana" w:cs="Arial"/>
          <w:b/>
          <w:sz w:val="16"/>
          <w:szCs w:val="16"/>
        </w:rPr>
      </w:pPr>
    </w:p>
    <w:p w14:paraId="042655E1" w14:textId="77777777" w:rsidR="00CB341C" w:rsidRDefault="00733DC4" w:rsidP="00F959C9">
      <w:pPr>
        <w:pStyle w:val="Kopfzeile"/>
        <w:tabs>
          <w:tab w:val="clear" w:pos="9072"/>
          <w:tab w:val="right" w:pos="7938"/>
        </w:tabs>
        <w:spacing w:before="240"/>
        <w:ind w:right="1701"/>
        <w:jc w:val="both"/>
        <w:textboxTightWrap w:val="allLines"/>
        <w:rPr>
          <w:rFonts w:ascii="Pluto Sans Cond Medium" w:eastAsiaTheme="majorEastAsia" w:hAnsi="Pluto Sans Cond Medium" w:cstheme="majorBidi"/>
          <w:b/>
          <w:color w:val="404040" w:themeColor="text1" w:themeTint="BF"/>
          <w:sz w:val="24"/>
          <w:szCs w:val="24"/>
          <w:lang w:eastAsia="en-US"/>
        </w:rPr>
      </w:pPr>
      <w:r w:rsidRPr="00F959C9">
        <w:rPr>
          <w:rFonts w:ascii="Pluto Sans Cond Medium" w:eastAsiaTheme="majorEastAsia" w:hAnsi="Pluto Sans Cond Medium" w:cstheme="majorBidi"/>
          <w:b/>
          <w:color w:val="404040" w:themeColor="text1" w:themeTint="BF"/>
          <w:sz w:val="24"/>
          <w:szCs w:val="24"/>
          <w:lang w:eastAsia="en-US"/>
        </w:rPr>
        <w:t xml:space="preserve">Dussmann Service bringt </w:t>
      </w:r>
      <w:r w:rsidR="00CB341C" w:rsidRPr="00F959C9">
        <w:rPr>
          <w:rFonts w:ascii="Pluto Sans Cond Medium" w:eastAsiaTheme="majorEastAsia" w:hAnsi="Pluto Sans Cond Medium" w:cstheme="majorBidi"/>
          <w:b/>
          <w:color w:val="404040" w:themeColor="text1" w:themeTint="BF"/>
          <w:sz w:val="24"/>
          <w:szCs w:val="24"/>
          <w:lang w:eastAsia="en-US"/>
        </w:rPr>
        <w:t>intelligentes Geschirr ins Betriebsrestaurant</w:t>
      </w:r>
    </w:p>
    <w:p w14:paraId="266C6CCD" w14:textId="77777777" w:rsidR="00F959C9" w:rsidRPr="00F959C9" w:rsidRDefault="00F959C9" w:rsidP="00F959C9">
      <w:pPr>
        <w:pStyle w:val="Kopfzeile"/>
        <w:tabs>
          <w:tab w:val="clear" w:pos="9072"/>
          <w:tab w:val="right" w:pos="7938"/>
        </w:tabs>
        <w:ind w:right="1701"/>
        <w:jc w:val="both"/>
        <w:textboxTightWrap w:val="allLines"/>
        <w:rPr>
          <w:rFonts w:ascii="Dussmann" w:eastAsiaTheme="minorHAnsi" w:hAnsi="Dussmann" w:cstheme="minorBidi"/>
          <w:sz w:val="22"/>
          <w:szCs w:val="22"/>
          <w:lang w:eastAsia="en-US"/>
        </w:rPr>
      </w:pPr>
    </w:p>
    <w:p w14:paraId="4774FF73" w14:textId="77777777" w:rsidR="00F959C9" w:rsidRDefault="00E22C2B" w:rsidP="00F959C9">
      <w:pPr>
        <w:pStyle w:val="Listenabsatz"/>
        <w:numPr>
          <w:ilvl w:val="0"/>
          <w:numId w:val="10"/>
        </w:numPr>
        <w:spacing w:before="0" w:beforeAutospacing="0" w:after="180" w:afterAutospacing="0" w:line="360" w:lineRule="auto"/>
        <w:ind w:right="1701"/>
        <w:contextualSpacing/>
        <w:jc w:val="both"/>
        <w:textboxTightWrap w:val="allLines"/>
        <w:rPr>
          <w:rFonts w:ascii="Dussmann" w:eastAsiaTheme="minorHAnsi" w:hAnsi="Dussmann" w:cstheme="minorBidi"/>
          <w:sz w:val="22"/>
          <w:szCs w:val="22"/>
          <w:lang w:val="de-DE" w:eastAsia="en-US"/>
        </w:rPr>
      </w:pPr>
      <w:r w:rsidRPr="00F959C9">
        <w:rPr>
          <w:rFonts w:ascii="Dussmann" w:eastAsiaTheme="minorHAnsi" w:hAnsi="Dussmann" w:cstheme="minorBidi"/>
          <w:sz w:val="22"/>
          <w:szCs w:val="22"/>
          <w:lang w:val="de-DE" w:eastAsia="en-US"/>
        </w:rPr>
        <w:t>Die Zukunft im Betriebsrestaurant ist digital</w:t>
      </w:r>
      <w:r w:rsidR="00F959C9">
        <w:rPr>
          <w:rFonts w:ascii="Dussmann" w:eastAsiaTheme="minorHAnsi" w:hAnsi="Dussmann" w:cstheme="minorBidi"/>
          <w:sz w:val="22"/>
          <w:szCs w:val="22"/>
          <w:lang w:val="de-DE" w:eastAsia="en-US"/>
        </w:rPr>
        <w:t xml:space="preserve"> </w:t>
      </w:r>
    </w:p>
    <w:p w14:paraId="4DB949E4" w14:textId="6F952338" w:rsidR="00E22C2B" w:rsidRPr="00F959C9" w:rsidRDefault="00E22C2B" w:rsidP="00F959C9">
      <w:pPr>
        <w:pStyle w:val="Listenabsatz"/>
        <w:spacing w:before="0" w:beforeAutospacing="0" w:after="180" w:afterAutospacing="0" w:line="360" w:lineRule="auto"/>
        <w:ind w:left="1080" w:right="1701"/>
        <w:contextualSpacing/>
        <w:jc w:val="both"/>
        <w:textboxTightWrap w:val="allLines"/>
        <w:rPr>
          <w:rFonts w:ascii="Dussmann" w:eastAsiaTheme="minorHAnsi" w:hAnsi="Dussmann" w:cstheme="minorBidi"/>
          <w:sz w:val="22"/>
          <w:szCs w:val="22"/>
          <w:lang w:val="de-DE" w:eastAsia="en-US"/>
        </w:rPr>
      </w:pPr>
      <w:r w:rsidRPr="00F959C9">
        <w:rPr>
          <w:rFonts w:ascii="Dussmann" w:eastAsiaTheme="minorHAnsi" w:hAnsi="Dussmann" w:cstheme="minorBidi"/>
          <w:sz w:val="22"/>
          <w:szCs w:val="22"/>
          <w:lang w:eastAsia="en-US"/>
        </w:rPr>
        <w:t>mit „E-</w:t>
      </w:r>
      <w:proofErr w:type="spellStart"/>
      <w:r w:rsidRPr="00F959C9">
        <w:rPr>
          <w:rFonts w:ascii="Dussmann" w:eastAsiaTheme="minorHAnsi" w:hAnsi="Dussmann" w:cstheme="minorBidi"/>
          <w:sz w:val="22"/>
          <w:szCs w:val="22"/>
          <w:lang w:eastAsia="en-US"/>
        </w:rPr>
        <w:t>plate</w:t>
      </w:r>
      <w:proofErr w:type="spellEnd"/>
      <w:r w:rsidRPr="00F959C9">
        <w:rPr>
          <w:rFonts w:ascii="Dussmann" w:eastAsiaTheme="minorHAnsi" w:hAnsi="Dussmann" w:cstheme="minorBidi"/>
          <w:sz w:val="22"/>
          <w:szCs w:val="22"/>
          <w:lang w:eastAsia="en-US"/>
        </w:rPr>
        <w:t xml:space="preserve"> – </w:t>
      </w:r>
      <w:r w:rsidR="000527DA" w:rsidRPr="00F959C9">
        <w:rPr>
          <w:rFonts w:ascii="Dussmann" w:eastAsiaTheme="minorHAnsi" w:hAnsi="Dussmann" w:cstheme="minorBidi"/>
          <w:sz w:val="22"/>
          <w:szCs w:val="22"/>
          <w:lang w:eastAsia="en-US"/>
        </w:rPr>
        <w:t xml:space="preserve">the </w:t>
      </w:r>
      <w:r w:rsidRPr="00F959C9">
        <w:rPr>
          <w:rFonts w:ascii="Dussmann" w:eastAsiaTheme="minorHAnsi" w:hAnsi="Dussmann" w:cstheme="minorBidi"/>
          <w:sz w:val="22"/>
          <w:szCs w:val="22"/>
          <w:lang w:eastAsia="en-US"/>
        </w:rPr>
        <w:t xml:space="preserve">easy &amp; smart </w:t>
      </w:r>
      <w:proofErr w:type="spellStart"/>
      <w:r w:rsidRPr="00F959C9">
        <w:rPr>
          <w:rFonts w:ascii="Dussmann" w:eastAsiaTheme="minorHAnsi" w:hAnsi="Dussmann" w:cstheme="minorBidi"/>
          <w:sz w:val="22"/>
          <w:szCs w:val="22"/>
          <w:lang w:eastAsia="en-US"/>
        </w:rPr>
        <w:t>gastro</w:t>
      </w:r>
      <w:proofErr w:type="spellEnd"/>
      <w:r w:rsidRPr="00F959C9">
        <w:rPr>
          <w:rFonts w:ascii="Dussmann" w:eastAsiaTheme="minorHAnsi" w:hAnsi="Dussmann" w:cstheme="minorBidi"/>
          <w:sz w:val="22"/>
          <w:szCs w:val="22"/>
          <w:lang w:eastAsia="en-US"/>
        </w:rPr>
        <w:t xml:space="preserve"> </w:t>
      </w:r>
      <w:proofErr w:type="spellStart"/>
      <w:r w:rsidRPr="00F959C9">
        <w:rPr>
          <w:rFonts w:ascii="Dussmann" w:eastAsiaTheme="minorHAnsi" w:hAnsi="Dussmann" w:cstheme="minorBidi"/>
          <w:sz w:val="22"/>
          <w:szCs w:val="22"/>
          <w:lang w:eastAsia="en-US"/>
        </w:rPr>
        <w:t>solution</w:t>
      </w:r>
      <w:proofErr w:type="spellEnd"/>
      <w:r w:rsidRPr="00F959C9">
        <w:rPr>
          <w:rFonts w:ascii="Dussmann" w:eastAsiaTheme="minorHAnsi" w:hAnsi="Dussmann" w:cstheme="minorBidi"/>
          <w:sz w:val="22"/>
          <w:szCs w:val="22"/>
          <w:lang w:eastAsia="en-US"/>
        </w:rPr>
        <w:t xml:space="preserve">“ </w:t>
      </w:r>
    </w:p>
    <w:p w14:paraId="1D6DFA64" w14:textId="750455AF" w:rsidR="0087773D" w:rsidRPr="00F959C9" w:rsidRDefault="00733DC4" w:rsidP="00F959C9">
      <w:pPr>
        <w:tabs>
          <w:tab w:val="right" w:pos="7938"/>
        </w:tabs>
        <w:spacing w:before="240" w:after="180" w:line="360" w:lineRule="auto"/>
        <w:ind w:right="1701"/>
        <w:jc w:val="both"/>
        <w:textboxTightWrap w:val="allLines"/>
        <w:rPr>
          <w:rFonts w:ascii="Dussmann" w:eastAsiaTheme="minorHAnsi" w:hAnsi="Dussmann" w:cstheme="minorBidi"/>
          <w:sz w:val="22"/>
          <w:szCs w:val="22"/>
          <w:lang w:eastAsia="en-US"/>
        </w:rPr>
      </w:pPr>
      <w:r w:rsidRPr="00F959C9">
        <w:rPr>
          <w:rFonts w:ascii="Dussmann" w:eastAsiaTheme="minorHAnsi" w:hAnsi="Dussmann" w:cstheme="minorBidi"/>
          <w:sz w:val="22"/>
          <w:szCs w:val="22"/>
          <w:u w:val="single"/>
          <w:lang w:eastAsia="en-US"/>
        </w:rPr>
        <w:t>Wien</w:t>
      </w:r>
      <w:r w:rsidR="00E52E25" w:rsidRPr="00F959C9">
        <w:rPr>
          <w:rFonts w:ascii="Dussmann" w:eastAsiaTheme="minorHAnsi" w:hAnsi="Dussmann" w:cstheme="minorBidi"/>
          <w:sz w:val="22"/>
          <w:szCs w:val="22"/>
          <w:u w:val="single"/>
          <w:lang w:eastAsia="en-US"/>
        </w:rPr>
        <w:t>,</w:t>
      </w:r>
      <w:r w:rsidR="00671384" w:rsidRPr="00F959C9">
        <w:rPr>
          <w:rFonts w:ascii="Dussmann" w:eastAsiaTheme="minorHAnsi" w:hAnsi="Dussmann" w:cstheme="minorBidi"/>
          <w:sz w:val="22"/>
          <w:szCs w:val="22"/>
          <w:u w:val="single"/>
          <w:lang w:eastAsia="en-US"/>
        </w:rPr>
        <w:t xml:space="preserve"> </w:t>
      </w:r>
      <w:r w:rsidR="00225100" w:rsidRPr="00F959C9">
        <w:rPr>
          <w:rFonts w:ascii="Dussmann" w:eastAsiaTheme="minorHAnsi" w:hAnsi="Dussmann" w:cstheme="minorBidi"/>
          <w:sz w:val="22"/>
          <w:szCs w:val="22"/>
          <w:u w:val="single"/>
          <w:lang w:eastAsia="en-US"/>
        </w:rPr>
        <w:t>14</w:t>
      </w:r>
      <w:r w:rsidR="00081EFE" w:rsidRPr="00F959C9">
        <w:rPr>
          <w:rFonts w:ascii="Dussmann" w:eastAsiaTheme="minorHAnsi" w:hAnsi="Dussmann" w:cstheme="minorBidi"/>
          <w:sz w:val="22"/>
          <w:szCs w:val="22"/>
          <w:u w:val="single"/>
          <w:lang w:eastAsia="en-US"/>
        </w:rPr>
        <w:t xml:space="preserve">. </w:t>
      </w:r>
      <w:r w:rsidR="00225100" w:rsidRPr="00F959C9">
        <w:rPr>
          <w:rFonts w:ascii="Dussmann" w:eastAsiaTheme="minorHAnsi" w:hAnsi="Dussmann" w:cstheme="minorBidi"/>
          <w:sz w:val="22"/>
          <w:szCs w:val="22"/>
          <w:u w:val="single"/>
          <w:lang w:eastAsia="en-US"/>
        </w:rPr>
        <w:t>November</w:t>
      </w:r>
      <w:r w:rsidR="00081EFE" w:rsidRPr="00F959C9">
        <w:rPr>
          <w:rFonts w:ascii="Dussmann" w:eastAsiaTheme="minorHAnsi" w:hAnsi="Dussmann" w:cstheme="minorBidi"/>
          <w:sz w:val="22"/>
          <w:szCs w:val="22"/>
          <w:u w:val="single"/>
          <w:lang w:eastAsia="en-US"/>
        </w:rPr>
        <w:t xml:space="preserve"> 201</w:t>
      </w:r>
      <w:r w:rsidR="00702A80" w:rsidRPr="00F959C9">
        <w:rPr>
          <w:rFonts w:ascii="Dussmann" w:eastAsiaTheme="minorHAnsi" w:hAnsi="Dussmann" w:cstheme="minorBidi"/>
          <w:sz w:val="22"/>
          <w:szCs w:val="22"/>
          <w:u w:val="single"/>
          <w:lang w:eastAsia="en-US"/>
        </w:rPr>
        <w:t>9</w:t>
      </w:r>
      <w:r w:rsidR="00081EFE" w:rsidRPr="00F959C9">
        <w:rPr>
          <w:rFonts w:ascii="Dussmann" w:eastAsiaTheme="minorHAnsi" w:hAnsi="Dussmann" w:cstheme="minorBidi"/>
          <w:sz w:val="22"/>
          <w:szCs w:val="22"/>
          <w:u w:val="single"/>
          <w:lang w:eastAsia="en-US"/>
        </w:rPr>
        <w:t>.</w:t>
      </w:r>
      <w:r w:rsidR="00E22C2B" w:rsidRPr="00F959C9">
        <w:rPr>
          <w:rFonts w:ascii="Dussmann" w:eastAsiaTheme="minorHAnsi" w:hAnsi="Dussmann" w:cstheme="minorBidi"/>
          <w:sz w:val="22"/>
          <w:szCs w:val="22"/>
          <w:lang w:eastAsia="en-US"/>
        </w:rPr>
        <w:t xml:space="preserve"> </w:t>
      </w:r>
      <w:hyperlink r:id="rId8" w:history="1">
        <w:r w:rsidR="00E22C2B" w:rsidRPr="00F959C9">
          <w:rPr>
            <w:rFonts w:ascii="Dussmann" w:eastAsiaTheme="minorHAnsi" w:hAnsi="Dussmann" w:cstheme="minorBidi"/>
            <w:sz w:val="22"/>
            <w:szCs w:val="22"/>
            <w:lang w:eastAsia="en-US"/>
          </w:rPr>
          <w:t>Dussmann Service</w:t>
        </w:r>
      </w:hyperlink>
      <w:r w:rsidR="00E22C2B" w:rsidRPr="00F959C9">
        <w:rPr>
          <w:rFonts w:ascii="Dussmann" w:eastAsiaTheme="minorHAnsi" w:hAnsi="Dussmann" w:cstheme="minorBidi"/>
          <w:sz w:val="22"/>
          <w:szCs w:val="22"/>
          <w:lang w:eastAsia="en-US"/>
        </w:rPr>
        <w:t>, der Multidienstleister rund ums Gebäude mit langjähriger Erfahrung in der Betriebsgastronomie</w:t>
      </w:r>
      <w:r w:rsidR="00804150" w:rsidRPr="00F959C9">
        <w:rPr>
          <w:rFonts w:ascii="Dussmann" w:eastAsiaTheme="minorHAnsi" w:hAnsi="Dussmann" w:cstheme="minorBidi"/>
          <w:sz w:val="22"/>
          <w:szCs w:val="22"/>
          <w:lang w:eastAsia="en-US"/>
        </w:rPr>
        <w:t>,</w:t>
      </w:r>
      <w:r w:rsidR="00E22C2B" w:rsidRPr="00F959C9">
        <w:rPr>
          <w:rFonts w:ascii="Dussmann" w:eastAsiaTheme="minorHAnsi" w:hAnsi="Dussmann" w:cstheme="minorBidi"/>
          <w:sz w:val="22"/>
          <w:szCs w:val="22"/>
          <w:lang w:eastAsia="en-US"/>
        </w:rPr>
        <w:t xml:space="preserve"> bringt mit</w:t>
      </w:r>
      <w:r w:rsidR="00367BE2" w:rsidRPr="00F959C9">
        <w:rPr>
          <w:rFonts w:ascii="Dussmann" w:eastAsiaTheme="minorHAnsi" w:hAnsi="Dussmann" w:cstheme="minorBidi"/>
          <w:sz w:val="22"/>
          <w:szCs w:val="22"/>
          <w:lang w:eastAsia="en-US"/>
        </w:rPr>
        <w:t xml:space="preserve"> „E-</w:t>
      </w:r>
      <w:proofErr w:type="spellStart"/>
      <w:r w:rsidR="00367BE2" w:rsidRPr="00F959C9">
        <w:rPr>
          <w:rFonts w:ascii="Dussmann" w:eastAsiaTheme="minorHAnsi" w:hAnsi="Dussmann" w:cstheme="minorBidi"/>
          <w:sz w:val="22"/>
          <w:szCs w:val="22"/>
          <w:lang w:eastAsia="en-US"/>
        </w:rPr>
        <w:t>plate</w:t>
      </w:r>
      <w:proofErr w:type="spellEnd"/>
      <w:r w:rsidR="00367BE2" w:rsidRPr="00F959C9">
        <w:rPr>
          <w:rFonts w:ascii="Dussmann" w:eastAsiaTheme="minorHAnsi" w:hAnsi="Dussmann" w:cstheme="minorBidi"/>
          <w:sz w:val="22"/>
          <w:szCs w:val="22"/>
          <w:lang w:eastAsia="en-US"/>
        </w:rPr>
        <w:t xml:space="preserve"> – the easy &amp; smart </w:t>
      </w:r>
      <w:proofErr w:type="spellStart"/>
      <w:r w:rsidR="00367BE2" w:rsidRPr="00F959C9">
        <w:rPr>
          <w:rFonts w:ascii="Dussmann" w:eastAsiaTheme="minorHAnsi" w:hAnsi="Dussmann" w:cstheme="minorBidi"/>
          <w:sz w:val="22"/>
          <w:szCs w:val="22"/>
          <w:lang w:eastAsia="en-US"/>
        </w:rPr>
        <w:t>gastro</w:t>
      </w:r>
      <w:proofErr w:type="spellEnd"/>
      <w:r w:rsidR="00367BE2" w:rsidRPr="00F959C9">
        <w:rPr>
          <w:rFonts w:ascii="Dussmann" w:eastAsiaTheme="minorHAnsi" w:hAnsi="Dussmann" w:cstheme="minorBidi"/>
          <w:sz w:val="22"/>
          <w:szCs w:val="22"/>
          <w:lang w:eastAsia="en-US"/>
        </w:rPr>
        <w:t xml:space="preserve"> </w:t>
      </w:r>
      <w:proofErr w:type="spellStart"/>
      <w:r w:rsidR="00367BE2" w:rsidRPr="00F959C9">
        <w:rPr>
          <w:rFonts w:ascii="Dussmann" w:eastAsiaTheme="minorHAnsi" w:hAnsi="Dussmann" w:cstheme="minorBidi"/>
          <w:sz w:val="22"/>
          <w:szCs w:val="22"/>
          <w:lang w:eastAsia="en-US"/>
        </w:rPr>
        <w:t>solution</w:t>
      </w:r>
      <w:proofErr w:type="spellEnd"/>
      <w:r w:rsidR="00367BE2" w:rsidRPr="00F959C9">
        <w:rPr>
          <w:rFonts w:ascii="Dussmann" w:eastAsiaTheme="minorHAnsi" w:hAnsi="Dussmann" w:cstheme="minorBidi"/>
          <w:sz w:val="22"/>
          <w:szCs w:val="22"/>
          <w:lang w:eastAsia="en-US"/>
        </w:rPr>
        <w:t xml:space="preserve">“ </w:t>
      </w:r>
      <w:r w:rsidR="00E22C2B" w:rsidRPr="00F959C9">
        <w:rPr>
          <w:rFonts w:ascii="Dussmann" w:eastAsiaTheme="minorHAnsi" w:hAnsi="Dussmann" w:cstheme="minorBidi"/>
          <w:sz w:val="22"/>
          <w:szCs w:val="22"/>
          <w:lang w:eastAsia="en-US"/>
        </w:rPr>
        <w:t>eine neue</w:t>
      </w:r>
      <w:r w:rsidR="000527DA" w:rsidRPr="00F959C9">
        <w:rPr>
          <w:rFonts w:ascii="Dussmann" w:eastAsiaTheme="minorHAnsi" w:hAnsi="Dussmann" w:cstheme="minorBidi"/>
          <w:sz w:val="22"/>
          <w:szCs w:val="22"/>
          <w:lang w:eastAsia="en-US"/>
        </w:rPr>
        <w:t>, digitale und intelligente</w:t>
      </w:r>
      <w:r w:rsidR="00E22C2B" w:rsidRPr="00F959C9">
        <w:rPr>
          <w:rFonts w:ascii="Dussmann" w:eastAsiaTheme="minorHAnsi" w:hAnsi="Dussmann" w:cstheme="minorBidi"/>
          <w:sz w:val="22"/>
          <w:szCs w:val="22"/>
          <w:lang w:eastAsia="en-US"/>
        </w:rPr>
        <w:t xml:space="preserve"> Lösung </w:t>
      </w:r>
      <w:r w:rsidR="000527DA" w:rsidRPr="00F959C9">
        <w:rPr>
          <w:rFonts w:ascii="Dussmann" w:eastAsiaTheme="minorHAnsi" w:hAnsi="Dussmann" w:cstheme="minorBidi"/>
          <w:sz w:val="22"/>
          <w:szCs w:val="22"/>
          <w:lang w:eastAsia="en-US"/>
        </w:rPr>
        <w:t xml:space="preserve">für </w:t>
      </w:r>
      <w:r w:rsidR="00E22C2B" w:rsidRPr="00F959C9">
        <w:rPr>
          <w:rFonts w:ascii="Dussmann" w:eastAsiaTheme="minorHAnsi" w:hAnsi="Dussmann" w:cstheme="minorBidi"/>
          <w:sz w:val="22"/>
          <w:szCs w:val="22"/>
          <w:lang w:eastAsia="en-US"/>
        </w:rPr>
        <w:t xml:space="preserve">die Systemgastronomie auf den Markt. Gemeinsam mit </w:t>
      </w:r>
      <w:hyperlink r:id="rId9" w:history="1">
        <w:proofErr w:type="spellStart"/>
        <w:r w:rsidR="00E22C2B" w:rsidRPr="00F959C9">
          <w:rPr>
            <w:rFonts w:ascii="Dussmann" w:eastAsiaTheme="minorHAnsi" w:hAnsi="Dussmann" w:cstheme="minorBidi"/>
            <w:sz w:val="22"/>
            <w:szCs w:val="22"/>
            <w:lang w:eastAsia="en-US"/>
          </w:rPr>
          <w:t>avus</w:t>
        </w:r>
        <w:proofErr w:type="spellEnd"/>
        <w:r w:rsidR="00E22C2B" w:rsidRPr="00F959C9">
          <w:rPr>
            <w:rFonts w:ascii="Dussmann" w:eastAsiaTheme="minorHAnsi" w:hAnsi="Dussmann" w:cstheme="minorBidi"/>
            <w:sz w:val="22"/>
            <w:szCs w:val="22"/>
            <w:lang w:eastAsia="en-US"/>
          </w:rPr>
          <w:t xml:space="preserve"> Service</w:t>
        </w:r>
      </w:hyperlink>
      <w:r w:rsidR="00E22C2B" w:rsidRPr="00F959C9">
        <w:rPr>
          <w:rFonts w:ascii="Dussmann" w:eastAsiaTheme="minorHAnsi" w:hAnsi="Dussmann" w:cstheme="minorBidi"/>
          <w:sz w:val="22"/>
          <w:szCs w:val="22"/>
          <w:lang w:eastAsia="en-US"/>
        </w:rPr>
        <w:t>, einem Softwareentwickler aus Stuttgart</w:t>
      </w:r>
      <w:r w:rsidR="00804150" w:rsidRPr="00F959C9">
        <w:rPr>
          <w:rFonts w:ascii="Dussmann" w:eastAsiaTheme="minorHAnsi" w:hAnsi="Dussmann" w:cstheme="minorBidi"/>
          <w:sz w:val="22"/>
          <w:szCs w:val="22"/>
          <w:lang w:eastAsia="en-US"/>
        </w:rPr>
        <w:t>,</w:t>
      </w:r>
      <w:r w:rsidR="00E22C2B" w:rsidRPr="00F959C9">
        <w:rPr>
          <w:rFonts w:ascii="Dussmann" w:eastAsiaTheme="minorHAnsi" w:hAnsi="Dussmann" w:cstheme="minorBidi"/>
          <w:sz w:val="22"/>
          <w:szCs w:val="22"/>
          <w:lang w:eastAsia="en-US"/>
        </w:rPr>
        <w:t xml:space="preserve"> und </w:t>
      </w:r>
      <w:hyperlink r:id="rId10" w:history="1">
        <w:proofErr w:type="spellStart"/>
        <w:r w:rsidR="00E22C2B" w:rsidRPr="00F959C9">
          <w:rPr>
            <w:rFonts w:ascii="Dussmann" w:eastAsiaTheme="minorHAnsi" w:hAnsi="Dussmann" w:cstheme="minorBidi"/>
            <w:sz w:val="22"/>
            <w:szCs w:val="22"/>
            <w:lang w:eastAsia="en-US"/>
          </w:rPr>
          <w:t>Bauscher</w:t>
        </w:r>
        <w:proofErr w:type="spellEnd"/>
      </w:hyperlink>
      <w:r w:rsidR="00E22C2B" w:rsidRPr="00F959C9">
        <w:rPr>
          <w:rFonts w:ascii="Dussmann" w:eastAsiaTheme="minorHAnsi" w:hAnsi="Dussmann" w:cstheme="minorBidi"/>
          <w:sz w:val="22"/>
          <w:szCs w:val="22"/>
          <w:lang w:eastAsia="en-US"/>
        </w:rPr>
        <w:t xml:space="preserve">, dem Weltmarktführer für Profiporzellan aus Weiden, </w:t>
      </w:r>
      <w:r w:rsidR="000527DA" w:rsidRPr="00F959C9">
        <w:rPr>
          <w:rFonts w:ascii="Dussmann" w:eastAsiaTheme="minorHAnsi" w:hAnsi="Dussmann" w:cstheme="minorBidi"/>
          <w:sz w:val="22"/>
          <w:szCs w:val="22"/>
          <w:lang w:eastAsia="en-US"/>
        </w:rPr>
        <w:t>wird E-</w:t>
      </w:r>
      <w:proofErr w:type="spellStart"/>
      <w:r w:rsidR="000527DA" w:rsidRPr="00F959C9">
        <w:rPr>
          <w:rFonts w:ascii="Dussmann" w:eastAsiaTheme="minorHAnsi" w:hAnsi="Dussmann" w:cstheme="minorBidi"/>
          <w:sz w:val="22"/>
          <w:szCs w:val="22"/>
          <w:lang w:eastAsia="en-US"/>
        </w:rPr>
        <w:t>plate</w:t>
      </w:r>
      <w:proofErr w:type="spellEnd"/>
      <w:r w:rsidR="000527DA" w:rsidRPr="00F959C9">
        <w:rPr>
          <w:rFonts w:ascii="Dussmann" w:eastAsiaTheme="minorHAnsi" w:hAnsi="Dussmann" w:cstheme="minorBidi"/>
          <w:sz w:val="22"/>
          <w:szCs w:val="22"/>
          <w:lang w:eastAsia="en-US"/>
        </w:rPr>
        <w:t xml:space="preserve"> Unternehmen mit </w:t>
      </w:r>
      <w:r w:rsidR="00E64A8A" w:rsidRPr="00F959C9">
        <w:rPr>
          <w:rFonts w:ascii="Dussmann" w:eastAsiaTheme="minorHAnsi" w:hAnsi="Dussmann" w:cstheme="minorBidi"/>
          <w:sz w:val="22"/>
          <w:szCs w:val="22"/>
          <w:lang w:eastAsia="en-US"/>
        </w:rPr>
        <w:t xml:space="preserve">großen </w:t>
      </w:r>
      <w:r w:rsidR="000527DA" w:rsidRPr="00F959C9">
        <w:rPr>
          <w:rFonts w:ascii="Dussmann" w:eastAsiaTheme="minorHAnsi" w:hAnsi="Dussmann" w:cstheme="minorBidi"/>
          <w:sz w:val="22"/>
          <w:szCs w:val="22"/>
          <w:lang w:eastAsia="en-US"/>
        </w:rPr>
        <w:t>Betriebsrestaurants angeboten</w:t>
      </w:r>
      <w:r w:rsidR="00804150" w:rsidRPr="00F959C9">
        <w:rPr>
          <w:rFonts w:ascii="Dussmann" w:eastAsiaTheme="minorHAnsi" w:hAnsi="Dussmann" w:cstheme="minorBidi"/>
          <w:sz w:val="22"/>
          <w:szCs w:val="22"/>
          <w:lang w:eastAsia="en-US"/>
        </w:rPr>
        <w:t xml:space="preserve">. Mit </w:t>
      </w:r>
      <w:hyperlink r:id="rId11" w:history="1">
        <w:r w:rsidR="00C110C8" w:rsidRPr="00F959C9">
          <w:rPr>
            <w:rFonts w:ascii="Dussmann" w:eastAsiaTheme="minorHAnsi" w:hAnsi="Dussmann" w:cstheme="minorBidi"/>
            <w:sz w:val="22"/>
            <w:szCs w:val="22"/>
            <w:lang w:eastAsia="en-US"/>
          </w:rPr>
          <w:t>E-</w:t>
        </w:r>
        <w:proofErr w:type="spellStart"/>
        <w:r w:rsidR="00C110C8" w:rsidRPr="00F959C9">
          <w:rPr>
            <w:rFonts w:ascii="Dussmann" w:eastAsiaTheme="minorHAnsi" w:hAnsi="Dussmann" w:cstheme="minorBidi"/>
            <w:sz w:val="22"/>
            <w:szCs w:val="22"/>
            <w:lang w:eastAsia="en-US"/>
          </w:rPr>
          <w:t>plate</w:t>
        </w:r>
        <w:proofErr w:type="spellEnd"/>
      </w:hyperlink>
      <w:r w:rsidR="00804150" w:rsidRPr="00F959C9">
        <w:rPr>
          <w:rFonts w:ascii="Dussmann" w:eastAsiaTheme="minorHAnsi" w:hAnsi="Dussmann" w:cstheme="minorBidi"/>
          <w:sz w:val="22"/>
          <w:szCs w:val="22"/>
          <w:lang w:eastAsia="en-US"/>
        </w:rPr>
        <w:t xml:space="preserve"> heben die Unternehmen </w:t>
      </w:r>
      <w:r w:rsidR="000527DA" w:rsidRPr="00F959C9">
        <w:rPr>
          <w:rFonts w:ascii="Dussmann" w:eastAsiaTheme="minorHAnsi" w:hAnsi="Dussmann" w:cstheme="minorBidi"/>
          <w:sz w:val="22"/>
          <w:szCs w:val="22"/>
          <w:lang w:eastAsia="en-US"/>
        </w:rPr>
        <w:t>den Service i</w:t>
      </w:r>
      <w:r w:rsidR="00804150" w:rsidRPr="00F959C9">
        <w:rPr>
          <w:rFonts w:ascii="Dussmann" w:eastAsiaTheme="minorHAnsi" w:hAnsi="Dussmann" w:cstheme="minorBidi"/>
          <w:sz w:val="22"/>
          <w:szCs w:val="22"/>
          <w:lang w:eastAsia="en-US"/>
        </w:rPr>
        <w:t>n ihren</w:t>
      </w:r>
      <w:r w:rsidR="000527DA" w:rsidRPr="00F959C9">
        <w:rPr>
          <w:rFonts w:ascii="Dussmann" w:eastAsiaTheme="minorHAnsi" w:hAnsi="Dussmann" w:cstheme="minorBidi"/>
          <w:sz w:val="22"/>
          <w:szCs w:val="22"/>
          <w:lang w:eastAsia="en-US"/>
        </w:rPr>
        <w:t xml:space="preserve"> Restaurant</w:t>
      </w:r>
      <w:r w:rsidR="00804150" w:rsidRPr="00F959C9">
        <w:rPr>
          <w:rFonts w:ascii="Dussmann" w:eastAsiaTheme="minorHAnsi" w:hAnsi="Dussmann" w:cstheme="minorBidi"/>
          <w:sz w:val="22"/>
          <w:szCs w:val="22"/>
          <w:lang w:eastAsia="en-US"/>
        </w:rPr>
        <w:t>s</w:t>
      </w:r>
      <w:r w:rsidR="000527DA" w:rsidRPr="00F959C9">
        <w:rPr>
          <w:rFonts w:ascii="Dussmann" w:eastAsiaTheme="minorHAnsi" w:hAnsi="Dussmann" w:cstheme="minorBidi"/>
          <w:sz w:val="22"/>
          <w:szCs w:val="22"/>
          <w:lang w:eastAsia="en-US"/>
        </w:rPr>
        <w:t xml:space="preserve"> auf die nächste digitale Stufe und </w:t>
      </w:r>
      <w:r w:rsidR="00804150" w:rsidRPr="00F959C9">
        <w:rPr>
          <w:rFonts w:ascii="Dussmann" w:eastAsiaTheme="minorHAnsi" w:hAnsi="Dussmann" w:cstheme="minorBidi"/>
          <w:sz w:val="22"/>
          <w:szCs w:val="22"/>
          <w:lang w:eastAsia="en-US"/>
        </w:rPr>
        <w:t xml:space="preserve">revolutionieren </w:t>
      </w:r>
      <w:r w:rsidR="000527DA" w:rsidRPr="00F959C9">
        <w:rPr>
          <w:rFonts w:ascii="Dussmann" w:eastAsiaTheme="minorHAnsi" w:hAnsi="Dussmann" w:cstheme="minorBidi"/>
          <w:sz w:val="22"/>
          <w:szCs w:val="22"/>
          <w:lang w:eastAsia="en-US"/>
        </w:rPr>
        <w:t>die Abläufe an den Kassen</w:t>
      </w:r>
      <w:r w:rsidR="00E22C2B" w:rsidRPr="00F959C9">
        <w:rPr>
          <w:rFonts w:ascii="Dussmann" w:eastAsiaTheme="minorHAnsi" w:hAnsi="Dussmann" w:cstheme="minorBidi"/>
          <w:sz w:val="22"/>
          <w:szCs w:val="22"/>
          <w:lang w:eastAsia="en-US"/>
        </w:rPr>
        <w:t xml:space="preserve">. Auf Basis der RFID-Technik </w:t>
      </w:r>
      <w:r w:rsidR="00804150" w:rsidRPr="00F959C9">
        <w:rPr>
          <w:rFonts w:ascii="Dussmann" w:eastAsiaTheme="minorHAnsi" w:hAnsi="Dussmann" w:cstheme="minorBidi"/>
          <w:sz w:val="22"/>
          <w:szCs w:val="22"/>
          <w:lang w:eastAsia="en-US"/>
        </w:rPr>
        <w:t xml:space="preserve">bezahlen die Gäste </w:t>
      </w:r>
      <w:r w:rsidR="00E22C2B" w:rsidRPr="00F959C9">
        <w:rPr>
          <w:rFonts w:ascii="Dussmann" w:eastAsiaTheme="minorHAnsi" w:hAnsi="Dussmann" w:cstheme="minorBidi"/>
          <w:sz w:val="22"/>
          <w:szCs w:val="22"/>
          <w:lang w:eastAsia="en-US"/>
        </w:rPr>
        <w:t xml:space="preserve">Speisen und Getränke über einen im Geschirr eingebauten </w:t>
      </w:r>
      <w:r w:rsidR="00E64A8A" w:rsidRPr="00F959C9">
        <w:rPr>
          <w:rFonts w:ascii="Dussmann" w:eastAsiaTheme="minorHAnsi" w:hAnsi="Dussmann" w:cstheme="minorBidi"/>
          <w:sz w:val="22"/>
          <w:szCs w:val="22"/>
          <w:lang w:eastAsia="en-US"/>
        </w:rPr>
        <w:t xml:space="preserve">Chip automatisch. </w:t>
      </w:r>
      <w:r w:rsidR="00E22C2B" w:rsidRPr="00F959C9">
        <w:rPr>
          <w:rFonts w:ascii="Dussmann" w:eastAsiaTheme="minorHAnsi" w:hAnsi="Dussmann" w:cstheme="minorBidi"/>
          <w:sz w:val="22"/>
          <w:szCs w:val="22"/>
          <w:lang w:eastAsia="en-US"/>
        </w:rPr>
        <w:t>Kein zeitraubendes Warten an den Kassen mehr, hohe Zuverlässigkeit und effiziente Abläufe bringen Vor</w:t>
      </w:r>
      <w:r w:rsidR="0087773D" w:rsidRPr="00F959C9">
        <w:rPr>
          <w:rFonts w:ascii="Dussmann" w:eastAsiaTheme="minorHAnsi" w:hAnsi="Dussmann" w:cstheme="minorBidi"/>
          <w:sz w:val="22"/>
          <w:szCs w:val="22"/>
          <w:lang w:eastAsia="en-US"/>
        </w:rPr>
        <w:t>teile für Gäste und Unternehmen</w:t>
      </w:r>
      <w:r w:rsidR="00804150" w:rsidRPr="00F959C9">
        <w:rPr>
          <w:rFonts w:ascii="Dussmann" w:eastAsiaTheme="minorHAnsi" w:hAnsi="Dussmann" w:cstheme="minorBidi"/>
          <w:sz w:val="22"/>
          <w:szCs w:val="22"/>
          <w:lang w:eastAsia="en-US"/>
        </w:rPr>
        <w:t xml:space="preserve"> –</w:t>
      </w:r>
      <w:r w:rsidR="0087773D" w:rsidRPr="00F959C9">
        <w:rPr>
          <w:rFonts w:ascii="Dussmann" w:eastAsiaTheme="minorHAnsi" w:hAnsi="Dussmann" w:cstheme="minorBidi"/>
          <w:sz w:val="22"/>
          <w:szCs w:val="22"/>
          <w:lang w:eastAsia="en-US"/>
        </w:rPr>
        <w:t xml:space="preserve"> s</w:t>
      </w:r>
      <w:r w:rsidR="000527DA" w:rsidRPr="00F959C9">
        <w:rPr>
          <w:rFonts w:ascii="Dussmann" w:eastAsiaTheme="minorHAnsi" w:hAnsi="Dussmann" w:cstheme="minorBidi"/>
          <w:sz w:val="22"/>
          <w:szCs w:val="22"/>
          <w:lang w:eastAsia="en-US"/>
        </w:rPr>
        <w:t>icher – einfach – intelligent.</w:t>
      </w:r>
    </w:p>
    <w:p w14:paraId="65DFCDD2" w14:textId="425806C5" w:rsidR="00AC3C0E" w:rsidRPr="00F959C9" w:rsidRDefault="0087773D" w:rsidP="00F959C9">
      <w:pPr>
        <w:tabs>
          <w:tab w:val="right" w:pos="7938"/>
        </w:tabs>
        <w:spacing w:before="240" w:after="180" w:line="360" w:lineRule="auto"/>
        <w:ind w:right="1701"/>
        <w:jc w:val="both"/>
        <w:textboxTightWrap w:val="allLines"/>
        <w:rPr>
          <w:rFonts w:ascii="Dussmann" w:eastAsiaTheme="minorHAnsi" w:hAnsi="Dussmann" w:cstheme="minorBidi"/>
          <w:sz w:val="22"/>
          <w:szCs w:val="22"/>
          <w:lang w:eastAsia="en-US"/>
        </w:rPr>
      </w:pPr>
      <w:r w:rsidRPr="00F959C9">
        <w:rPr>
          <w:rFonts w:ascii="Dussmann" w:eastAsiaTheme="minorHAnsi" w:hAnsi="Dussmann" w:cstheme="minorBidi"/>
          <w:sz w:val="22"/>
          <w:szCs w:val="22"/>
          <w:lang w:eastAsia="en-US"/>
        </w:rPr>
        <w:t>Betriebsrestaurants sind zu einem Instrument der Mitarbeiterbindung geworden</w:t>
      </w:r>
      <w:r w:rsidR="00804150" w:rsidRPr="00F959C9">
        <w:rPr>
          <w:rFonts w:ascii="Dussmann" w:eastAsiaTheme="minorHAnsi" w:hAnsi="Dussmann" w:cstheme="minorBidi"/>
          <w:sz w:val="22"/>
          <w:szCs w:val="22"/>
          <w:lang w:eastAsia="en-US"/>
        </w:rPr>
        <w:t xml:space="preserve">: Denn Mitarbeiter schätzen moderne Betriebsrestaurants, die mit hochwertigen Speisen und gutem Service zu ihrem Wohlbefinden beitragen. </w:t>
      </w:r>
      <w:r w:rsidR="00E64A8A" w:rsidRPr="00F959C9">
        <w:rPr>
          <w:rFonts w:ascii="Dussmann" w:eastAsiaTheme="minorHAnsi" w:hAnsi="Dussmann" w:cstheme="minorBidi"/>
          <w:sz w:val="22"/>
          <w:szCs w:val="22"/>
          <w:lang w:eastAsia="en-US"/>
        </w:rPr>
        <w:t>„E-</w:t>
      </w:r>
      <w:proofErr w:type="spellStart"/>
      <w:r w:rsidR="00E64A8A" w:rsidRPr="00F959C9">
        <w:rPr>
          <w:rFonts w:ascii="Dussmann" w:eastAsiaTheme="minorHAnsi" w:hAnsi="Dussmann" w:cstheme="minorBidi"/>
          <w:sz w:val="22"/>
          <w:szCs w:val="22"/>
          <w:lang w:eastAsia="en-US"/>
        </w:rPr>
        <w:t>plate</w:t>
      </w:r>
      <w:proofErr w:type="spellEnd"/>
      <w:r w:rsidR="00E64A8A" w:rsidRPr="00F959C9">
        <w:rPr>
          <w:rFonts w:ascii="Dussmann" w:eastAsiaTheme="minorHAnsi" w:hAnsi="Dussmann" w:cstheme="minorBidi"/>
          <w:sz w:val="22"/>
          <w:szCs w:val="22"/>
          <w:lang w:eastAsia="en-US"/>
        </w:rPr>
        <w:t xml:space="preserve"> – the easy &amp; smart </w:t>
      </w:r>
      <w:proofErr w:type="spellStart"/>
      <w:r w:rsidR="00E64A8A" w:rsidRPr="00F959C9">
        <w:rPr>
          <w:rFonts w:ascii="Dussmann" w:eastAsiaTheme="minorHAnsi" w:hAnsi="Dussmann" w:cstheme="minorBidi"/>
          <w:sz w:val="22"/>
          <w:szCs w:val="22"/>
          <w:lang w:eastAsia="en-US"/>
        </w:rPr>
        <w:t>gastro</w:t>
      </w:r>
      <w:proofErr w:type="spellEnd"/>
      <w:r w:rsidR="00E64A8A" w:rsidRPr="00F959C9">
        <w:rPr>
          <w:rFonts w:ascii="Dussmann" w:eastAsiaTheme="minorHAnsi" w:hAnsi="Dussmann" w:cstheme="minorBidi"/>
          <w:sz w:val="22"/>
          <w:szCs w:val="22"/>
          <w:lang w:eastAsia="en-US"/>
        </w:rPr>
        <w:t xml:space="preserve"> </w:t>
      </w:r>
      <w:proofErr w:type="spellStart"/>
      <w:r w:rsidR="00E64A8A" w:rsidRPr="00F959C9">
        <w:rPr>
          <w:rFonts w:ascii="Dussmann" w:eastAsiaTheme="minorHAnsi" w:hAnsi="Dussmann" w:cstheme="minorBidi"/>
          <w:sz w:val="22"/>
          <w:szCs w:val="22"/>
          <w:lang w:eastAsia="en-US"/>
        </w:rPr>
        <w:t>solution</w:t>
      </w:r>
      <w:proofErr w:type="spellEnd"/>
      <w:r w:rsidR="00E64A8A" w:rsidRPr="00F959C9">
        <w:rPr>
          <w:rFonts w:ascii="Dussmann" w:eastAsiaTheme="minorHAnsi" w:hAnsi="Dussmann" w:cstheme="minorBidi"/>
          <w:sz w:val="22"/>
          <w:szCs w:val="22"/>
          <w:lang w:eastAsia="en-US"/>
        </w:rPr>
        <w:t xml:space="preserve">“ </w:t>
      </w:r>
      <w:r w:rsidR="00804150" w:rsidRPr="00F959C9">
        <w:rPr>
          <w:rFonts w:ascii="Dussmann" w:eastAsiaTheme="minorHAnsi" w:hAnsi="Dussmann" w:cstheme="minorBidi"/>
          <w:sz w:val="22"/>
          <w:szCs w:val="22"/>
          <w:lang w:eastAsia="en-US"/>
        </w:rPr>
        <w:t xml:space="preserve">ist </w:t>
      </w:r>
      <w:r w:rsidR="00E64A8A" w:rsidRPr="00F959C9">
        <w:rPr>
          <w:rFonts w:ascii="Dussmann" w:eastAsiaTheme="minorHAnsi" w:hAnsi="Dussmann" w:cstheme="minorBidi"/>
          <w:sz w:val="22"/>
          <w:szCs w:val="22"/>
          <w:lang w:eastAsia="en-US"/>
        </w:rPr>
        <w:t xml:space="preserve">eine einfache, sichere und intelligente Bezahl-Lösung mittels </w:t>
      </w:r>
      <w:r w:rsidR="00CB341C" w:rsidRPr="00F959C9">
        <w:rPr>
          <w:rFonts w:ascii="Dussmann" w:eastAsiaTheme="minorHAnsi" w:hAnsi="Dussmann" w:cstheme="minorBidi"/>
          <w:sz w:val="22"/>
          <w:szCs w:val="22"/>
          <w:lang w:eastAsia="en-US"/>
        </w:rPr>
        <w:t>Hightech-</w:t>
      </w:r>
      <w:r w:rsidR="00E64A8A" w:rsidRPr="00F959C9">
        <w:rPr>
          <w:rFonts w:ascii="Dussmann" w:eastAsiaTheme="minorHAnsi" w:hAnsi="Dussmann" w:cstheme="minorBidi"/>
          <w:sz w:val="22"/>
          <w:szCs w:val="22"/>
          <w:lang w:eastAsia="en-US"/>
        </w:rPr>
        <w:t>Geschirr</w:t>
      </w:r>
      <w:r w:rsidR="002637CA" w:rsidRPr="00F959C9">
        <w:rPr>
          <w:rFonts w:ascii="Dussmann" w:eastAsiaTheme="minorHAnsi" w:hAnsi="Dussmann" w:cstheme="minorBidi"/>
          <w:sz w:val="22"/>
          <w:szCs w:val="22"/>
          <w:lang w:eastAsia="en-US"/>
        </w:rPr>
        <w:t xml:space="preserve"> für alle Unternehmer,</w:t>
      </w:r>
      <w:r w:rsidR="00234D9C" w:rsidRPr="00F959C9">
        <w:rPr>
          <w:rFonts w:ascii="Dussmann" w:eastAsiaTheme="minorHAnsi" w:hAnsi="Dussmann" w:cstheme="minorBidi"/>
          <w:sz w:val="22"/>
          <w:szCs w:val="22"/>
          <w:lang w:eastAsia="en-US"/>
        </w:rPr>
        <w:t xml:space="preserve"> </w:t>
      </w:r>
      <w:r w:rsidR="002637CA" w:rsidRPr="00F959C9">
        <w:rPr>
          <w:rFonts w:ascii="Dussmann" w:eastAsiaTheme="minorHAnsi" w:hAnsi="Dussmann" w:cstheme="minorBidi"/>
          <w:sz w:val="22"/>
          <w:szCs w:val="22"/>
          <w:lang w:eastAsia="en-US"/>
        </w:rPr>
        <w:t>die ihren Mitarbeitern im Betriebsrestaurant neben guter Qualität auch einen modernen neuen Service bieten möchten und offen sind für neue Technologien</w:t>
      </w:r>
      <w:r w:rsidR="00234D9C" w:rsidRPr="00F959C9">
        <w:rPr>
          <w:rFonts w:ascii="Dussmann" w:eastAsiaTheme="minorHAnsi" w:hAnsi="Dussmann" w:cstheme="minorBidi"/>
          <w:sz w:val="22"/>
          <w:szCs w:val="22"/>
          <w:lang w:eastAsia="en-US"/>
        </w:rPr>
        <w:t>.</w:t>
      </w:r>
    </w:p>
    <w:p w14:paraId="5CC14748" w14:textId="16BC41A6" w:rsidR="00AC3C0E" w:rsidRPr="00F959C9" w:rsidRDefault="00357B69" w:rsidP="00F959C9">
      <w:pPr>
        <w:tabs>
          <w:tab w:val="right" w:pos="7938"/>
        </w:tabs>
        <w:spacing w:before="240" w:after="180" w:line="360" w:lineRule="auto"/>
        <w:ind w:right="1701"/>
        <w:jc w:val="both"/>
        <w:textboxTightWrap w:val="allLines"/>
        <w:rPr>
          <w:rFonts w:ascii="Dussmann" w:eastAsiaTheme="minorHAnsi" w:hAnsi="Dussmann" w:cstheme="minorBidi"/>
          <w:sz w:val="22"/>
          <w:szCs w:val="22"/>
          <w:lang w:eastAsia="en-US"/>
        </w:rPr>
      </w:pPr>
      <w:r w:rsidRPr="00F959C9">
        <w:rPr>
          <w:rFonts w:ascii="Dussmann" w:eastAsiaTheme="minorHAnsi" w:hAnsi="Dussmann" w:cstheme="minorBidi"/>
          <w:sz w:val="22"/>
          <w:szCs w:val="22"/>
          <w:u w:val="single"/>
          <w:lang w:eastAsia="en-US"/>
        </w:rPr>
        <w:t>Sicher – einfach – intelligent.</w:t>
      </w:r>
      <w:r w:rsidRPr="00F959C9">
        <w:rPr>
          <w:rFonts w:ascii="Dussmann" w:eastAsiaTheme="minorHAnsi" w:hAnsi="Dussmann" w:cstheme="minorBidi"/>
          <w:sz w:val="22"/>
          <w:szCs w:val="22"/>
          <w:lang w:eastAsia="en-US"/>
        </w:rPr>
        <w:t xml:space="preserve"> </w:t>
      </w:r>
      <w:r w:rsidR="00AC3C0E" w:rsidRPr="00F959C9">
        <w:rPr>
          <w:rFonts w:ascii="Dussmann" w:eastAsiaTheme="minorHAnsi" w:hAnsi="Dussmann" w:cstheme="minorBidi"/>
          <w:sz w:val="22"/>
          <w:szCs w:val="22"/>
          <w:lang w:eastAsia="en-US"/>
        </w:rPr>
        <w:t>"E-</w:t>
      </w:r>
      <w:proofErr w:type="spellStart"/>
      <w:r w:rsidR="00AC3C0E" w:rsidRPr="00F959C9">
        <w:rPr>
          <w:rFonts w:ascii="Dussmann" w:eastAsiaTheme="minorHAnsi" w:hAnsi="Dussmann" w:cstheme="minorBidi"/>
          <w:sz w:val="22"/>
          <w:szCs w:val="22"/>
          <w:lang w:eastAsia="en-US"/>
        </w:rPr>
        <w:t>plate</w:t>
      </w:r>
      <w:proofErr w:type="spellEnd"/>
      <w:r w:rsidR="00AC3C0E" w:rsidRPr="00F959C9">
        <w:rPr>
          <w:rFonts w:ascii="Dussmann" w:eastAsiaTheme="minorHAnsi" w:hAnsi="Dussmann" w:cstheme="minorBidi"/>
          <w:sz w:val="22"/>
          <w:szCs w:val="22"/>
          <w:lang w:eastAsia="en-US"/>
        </w:rPr>
        <w:t>" nutzt die radio-</w:t>
      </w:r>
      <w:proofErr w:type="spellStart"/>
      <w:r w:rsidR="00AC3C0E" w:rsidRPr="00F959C9">
        <w:rPr>
          <w:rFonts w:ascii="Dussmann" w:eastAsiaTheme="minorHAnsi" w:hAnsi="Dussmann" w:cstheme="minorBidi"/>
          <w:sz w:val="22"/>
          <w:szCs w:val="22"/>
          <w:lang w:eastAsia="en-US"/>
        </w:rPr>
        <w:t>frequency</w:t>
      </w:r>
      <w:proofErr w:type="spellEnd"/>
      <w:r w:rsidR="00AC3C0E" w:rsidRPr="00F959C9">
        <w:rPr>
          <w:rFonts w:ascii="Dussmann" w:eastAsiaTheme="minorHAnsi" w:hAnsi="Dussmann" w:cstheme="minorBidi"/>
          <w:sz w:val="22"/>
          <w:szCs w:val="22"/>
          <w:lang w:eastAsia="en-US"/>
        </w:rPr>
        <w:t xml:space="preserve"> </w:t>
      </w:r>
      <w:proofErr w:type="spellStart"/>
      <w:r w:rsidR="00AC3C0E" w:rsidRPr="00F959C9">
        <w:rPr>
          <w:rFonts w:ascii="Dussmann" w:eastAsiaTheme="minorHAnsi" w:hAnsi="Dussmann" w:cstheme="minorBidi"/>
          <w:sz w:val="22"/>
          <w:szCs w:val="22"/>
          <w:lang w:eastAsia="en-US"/>
        </w:rPr>
        <w:t>identification</w:t>
      </w:r>
      <w:proofErr w:type="spellEnd"/>
      <w:r w:rsidR="00AC3C0E" w:rsidRPr="00F959C9">
        <w:rPr>
          <w:rFonts w:ascii="Dussmann" w:eastAsiaTheme="minorHAnsi" w:hAnsi="Dussmann" w:cstheme="minorBidi"/>
          <w:sz w:val="22"/>
          <w:szCs w:val="22"/>
          <w:lang w:eastAsia="en-US"/>
        </w:rPr>
        <w:t>, kurz RFID-Technik. Dazu sind jeder Teller und jedes Glas mit einem RFID-Chip versehen. Der Chip ist versiegelt und damit unempfindlich gegenüber Feuchtigkeit, Vibrationen, Schmutz und Temperaturen bis 85°Celsius.</w:t>
      </w:r>
      <w:r w:rsidR="00C110C8" w:rsidRPr="00F959C9">
        <w:rPr>
          <w:rFonts w:ascii="Dussmann" w:eastAsiaTheme="minorHAnsi" w:hAnsi="Dussmann" w:cstheme="minorBidi"/>
          <w:sz w:val="22"/>
          <w:szCs w:val="22"/>
          <w:lang w:eastAsia="en-US"/>
        </w:rPr>
        <w:t xml:space="preserve"> </w:t>
      </w:r>
      <w:r w:rsidR="00AC3C0E" w:rsidRPr="00F959C9">
        <w:rPr>
          <w:rFonts w:ascii="Dussmann" w:eastAsiaTheme="minorHAnsi" w:hAnsi="Dussmann" w:cstheme="minorBidi"/>
          <w:sz w:val="22"/>
          <w:szCs w:val="22"/>
          <w:lang w:eastAsia="en-US"/>
        </w:rPr>
        <w:t xml:space="preserve">Der für den Gast angerichtete Teller wird über einen in der Theke integrierten Antennenplatz gereicht. So gelangt die Chip-ID an die Kasse und wird dort dem richtigen Preis zugeordnet. Dabei werden keine persönlichen Daten erfasst. Dieses Prinzip kommt auch bei der Selbstbedienung und bei den Getränken zur Anwendung. An der Kasse wird der Chip ausgelesen. Auf dem Monitor erscheinen alle ausgewählten Speisen und Getränke sowie der Gesamtpreis. </w:t>
      </w:r>
      <w:r w:rsidR="002637CA" w:rsidRPr="00F959C9">
        <w:rPr>
          <w:rFonts w:ascii="Dussmann" w:eastAsiaTheme="minorHAnsi" w:hAnsi="Dussmann" w:cstheme="minorBidi"/>
          <w:sz w:val="22"/>
          <w:szCs w:val="22"/>
          <w:lang w:eastAsia="en-US"/>
        </w:rPr>
        <w:t>Der Gast tippt auf "OK" – und schon hat er „smart“ und „easy“ bezahlt. Durch die vollautomatische Bezahlung</w:t>
      </w:r>
      <w:r w:rsidR="00C110C8" w:rsidRPr="00F959C9">
        <w:rPr>
          <w:rFonts w:ascii="Dussmann" w:eastAsiaTheme="minorHAnsi" w:hAnsi="Dussmann" w:cstheme="minorBidi"/>
          <w:sz w:val="22"/>
          <w:szCs w:val="22"/>
          <w:lang w:eastAsia="en-US"/>
        </w:rPr>
        <w:t xml:space="preserve"> </w:t>
      </w:r>
      <w:r w:rsidRPr="00F959C9">
        <w:rPr>
          <w:rFonts w:ascii="Dussmann" w:eastAsiaTheme="minorHAnsi" w:hAnsi="Dussmann" w:cstheme="minorBidi"/>
          <w:sz w:val="22"/>
          <w:szCs w:val="22"/>
          <w:lang w:eastAsia="en-US"/>
        </w:rPr>
        <w:t xml:space="preserve">sinkt die Fehler-Quote gegenüber händischer Verrechnung signifikant. </w:t>
      </w:r>
    </w:p>
    <w:p w14:paraId="7DD870CA" w14:textId="77777777" w:rsidR="00733DC4" w:rsidRPr="00F959C9" w:rsidRDefault="00733DC4" w:rsidP="00F959C9">
      <w:pPr>
        <w:tabs>
          <w:tab w:val="right" w:pos="7938"/>
        </w:tabs>
        <w:spacing w:before="240" w:after="180" w:line="360" w:lineRule="auto"/>
        <w:ind w:right="1701"/>
        <w:jc w:val="both"/>
        <w:textboxTightWrap w:val="allLines"/>
        <w:rPr>
          <w:rFonts w:ascii="Dussmann" w:eastAsiaTheme="minorHAnsi" w:hAnsi="Dussmann" w:cstheme="minorBidi"/>
          <w:sz w:val="22"/>
          <w:szCs w:val="22"/>
          <w:lang w:eastAsia="en-US"/>
        </w:rPr>
      </w:pPr>
    </w:p>
    <w:p w14:paraId="492011CC" w14:textId="37A79CA4" w:rsidR="000528E3" w:rsidRPr="00F959C9" w:rsidRDefault="00CB341C" w:rsidP="00F959C9">
      <w:pPr>
        <w:tabs>
          <w:tab w:val="right" w:pos="7938"/>
        </w:tabs>
        <w:spacing w:before="240" w:after="180" w:line="360" w:lineRule="auto"/>
        <w:ind w:right="1701"/>
        <w:jc w:val="both"/>
        <w:textboxTightWrap w:val="allLines"/>
        <w:rPr>
          <w:rFonts w:ascii="Dussmann" w:eastAsiaTheme="minorHAnsi" w:hAnsi="Dussmann" w:cstheme="minorBidi"/>
          <w:sz w:val="22"/>
          <w:szCs w:val="22"/>
          <w:lang w:eastAsia="en-US"/>
        </w:rPr>
      </w:pPr>
      <w:r w:rsidRPr="00F959C9">
        <w:rPr>
          <w:rFonts w:ascii="Dussmann" w:eastAsiaTheme="minorHAnsi" w:hAnsi="Dussmann" w:cstheme="minorBidi"/>
          <w:sz w:val="22"/>
          <w:szCs w:val="22"/>
          <w:lang w:eastAsia="en-US"/>
        </w:rPr>
        <w:t>Mag. Peter Edelmayer, Geschäftsführer von Dussmann</w:t>
      </w:r>
      <w:r w:rsidR="00FF78EE" w:rsidRPr="00F959C9">
        <w:rPr>
          <w:rFonts w:ascii="Dussmann" w:eastAsiaTheme="minorHAnsi" w:hAnsi="Dussmann" w:cstheme="minorBidi"/>
          <w:sz w:val="22"/>
          <w:szCs w:val="22"/>
          <w:lang w:eastAsia="en-US"/>
        </w:rPr>
        <w:t xml:space="preserve"> Service Österreich, zur</w:t>
      </w:r>
      <w:r w:rsidR="000B309D" w:rsidRPr="00F959C9">
        <w:rPr>
          <w:rFonts w:ascii="Dussmann" w:eastAsiaTheme="minorHAnsi" w:hAnsi="Dussmann" w:cstheme="minorBidi"/>
          <w:sz w:val="22"/>
          <w:szCs w:val="22"/>
          <w:lang w:eastAsia="en-US"/>
        </w:rPr>
        <w:t xml:space="preserve"> Innovation:</w:t>
      </w:r>
      <w:r w:rsidR="000B309D" w:rsidRPr="00F959C9">
        <w:rPr>
          <w:rFonts w:ascii="Dussmann" w:eastAsiaTheme="minorHAnsi" w:hAnsi="Dussmann" w:cstheme="minorBidi"/>
          <w:sz w:val="22"/>
          <w:szCs w:val="22"/>
          <w:lang w:eastAsia="en-US"/>
        </w:rPr>
        <w:br/>
      </w:r>
      <w:r w:rsidRPr="00F959C9">
        <w:rPr>
          <w:rFonts w:ascii="Dussmann" w:eastAsiaTheme="minorHAnsi" w:hAnsi="Dussmann" w:cstheme="minorBidi"/>
          <w:sz w:val="22"/>
          <w:szCs w:val="22"/>
          <w:lang w:eastAsia="en-US"/>
        </w:rPr>
        <w:t>„E-</w:t>
      </w:r>
      <w:proofErr w:type="spellStart"/>
      <w:r w:rsidRPr="00F959C9">
        <w:rPr>
          <w:rFonts w:ascii="Dussmann" w:eastAsiaTheme="minorHAnsi" w:hAnsi="Dussmann" w:cstheme="minorBidi"/>
          <w:sz w:val="22"/>
          <w:szCs w:val="22"/>
          <w:lang w:eastAsia="en-US"/>
        </w:rPr>
        <w:t>plate</w:t>
      </w:r>
      <w:proofErr w:type="spellEnd"/>
      <w:r w:rsidRPr="00F959C9">
        <w:rPr>
          <w:rFonts w:ascii="Dussmann" w:eastAsiaTheme="minorHAnsi" w:hAnsi="Dussmann" w:cstheme="minorBidi"/>
          <w:sz w:val="22"/>
          <w:szCs w:val="22"/>
          <w:lang w:eastAsia="en-US"/>
        </w:rPr>
        <w:t xml:space="preserve"> ist verblüffend anders: zukünftig </w:t>
      </w:r>
      <w:r w:rsidR="004B1742" w:rsidRPr="00F959C9">
        <w:rPr>
          <w:rFonts w:ascii="Dussmann" w:eastAsiaTheme="minorHAnsi" w:hAnsi="Dussmann" w:cstheme="minorBidi"/>
          <w:sz w:val="22"/>
          <w:szCs w:val="22"/>
          <w:lang w:eastAsia="en-US"/>
        </w:rPr>
        <w:t>erkennt</w:t>
      </w:r>
      <w:r w:rsidRPr="00F959C9">
        <w:rPr>
          <w:rFonts w:ascii="Dussmann" w:eastAsiaTheme="minorHAnsi" w:hAnsi="Dussmann" w:cstheme="minorBidi"/>
          <w:sz w:val="22"/>
          <w:szCs w:val="22"/>
          <w:lang w:eastAsia="en-US"/>
        </w:rPr>
        <w:t xml:space="preserve"> das Geschirr, welche Speise auf dem Teller oder welches Getränk im Glas ist und wieviel es kostet. Mit dieser cleveren, neuen und einzi</w:t>
      </w:r>
      <w:r w:rsidR="000B309D" w:rsidRPr="00F959C9">
        <w:rPr>
          <w:rFonts w:ascii="Dussmann" w:eastAsiaTheme="minorHAnsi" w:hAnsi="Dussmann" w:cstheme="minorBidi"/>
          <w:sz w:val="22"/>
          <w:szCs w:val="22"/>
          <w:lang w:eastAsia="en-US"/>
        </w:rPr>
        <w:t>gartigen Systemlösung wird der Aufwand</w:t>
      </w:r>
      <w:r w:rsidRPr="00F959C9">
        <w:rPr>
          <w:rFonts w:ascii="Dussmann" w:eastAsiaTheme="minorHAnsi" w:hAnsi="Dussmann" w:cstheme="minorBidi"/>
          <w:sz w:val="22"/>
          <w:szCs w:val="22"/>
          <w:lang w:eastAsia="en-US"/>
        </w:rPr>
        <w:t xml:space="preserve"> an der Kasse reduziert: den Gästen bleibt mehr Zeit für entspanntes Essen und </w:t>
      </w:r>
      <w:r w:rsidR="000B309D" w:rsidRPr="00F959C9">
        <w:rPr>
          <w:rFonts w:ascii="Dussmann" w:eastAsiaTheme="minorHAnsi" w:hAnsi="Dussmann" w:cstheme="minorBidi"/>
          <w:sz w:val="22"/>
          <w:szCs w:val="22"/>
          <w:lang w:eastAsia="en-US"/>
        </w:rPr>
        <w:t>den</w:t>
      </w:r>
      <w:r w:rsidRPr="00F959C9">
        <w:rPr>
          <w:rFonts w:ascii="Dussmann" w:eastAsiaTheme="minorHAnsi" w:hAnsi="Dussmann" w:cstheme="minorBidi"/>
          <w:sz w:val="22"/>
          <w:szCs w:val="22"/>
          <w:lang w:eastAsia="en-US"/>
        </w:rPr>
        <w:t xml:space="preserve"> Mitarbeiter</w:t>
      </w:r>
      <w:r w:rsidR="000B309D" w:rsidRPr="00F959C9">
        <w:rPr>
          <w:rFonts w:ascii="Dussmann" w:eastAsiaTheme="minorHAnsi" w:hAnsi="Dussmann" w:cstheme="minorBidi"/>
          <w:sz w:val="22"/>
          <w:szCs w:val="22"/>
          <w:lang w:eastAsia="en-US"/>
        </w:rPr>
        <w:t>n</w:t>
      </w:r>
      <w:r w:rsidRPr="00F959C9">
        <w:rPr>
          <w:rFonts w:ascii="Dussmann" w:eastAsiaTheme="minorHAnsi" w:hAnsi="Dussmann" w:cstheme="minorBidi"/>
          <w:sz w:val="22"/>
          <w:szCs w:val="22"/>
          <w:lang w:eastAsia="en-US"/>
        </w:rPr>
        <w:t xml:space="preserve"> des Restaurants </w:t>
      </w:r>
      <w:r w:rsidR="000B309D" w:rsidRPr="00F959C9">
        <w:rPr>
          <w:rFonts w:ascii="Dussmann" w:eastAsiaTheme="minorHAnsi" w:hAnsi="Dussmann" w:cstheme="minorBidi"/>
          <w:sz w:val="22"/>
          <w:szCs w:val="22"/>
          <w:lang w:eastAsia="en-US"/>
        </w:rPr>
        <w:t xml:space="preserve">für andere </w:t>
      </w:r>
      <w:r w:rsidRPr="00F959C9">
        <w:rPr>
          <w:rFonts w:ascii="Dussmann" w:eastAsiaTheme="minorHAnsi" w:hAnsi="Dussmann" w:cstheme="minorBidi"/>
          <w:sz w:val="22"/>
          <w:szCs w:val="22"/>
          <w:lang w:eastAsia="en-US"/>
        </w:rPr>
        <w:t xml:space="preserve">Aufgaben.“ Und weiter: „Diese intelligente Gastro-Solution </w:t>
      </w:r>
      <w:r w:rsidR="002637CA" w:rsidRPr="00F959C9">
        <w:rPr>
          <w:rFonts w:ascii="Dussmann" w:eastAsiaTheme="minorHAnsi" w:hAnsi="Dussmann" w:cstheme="minorBidi"/>
          <w:sz w:val="22"/>
          <w:szCs w:val="22"/>
          <w:lang w:eastAsia="en-US"/>
        </w:rPr>
        <w:t xml:space="preserve">ist mit jedem vorhandenem Kassensystem kompatibel. Sie </w:t>
      </w:r>
      <w:r w:rsidRPr="00F959C9">
        <w:rPr>
          <w:rFonts w:ascii="Dussmann" w:eastAsiaTheme="minorHAnsi" w:hAnsi="Dussmann" w:cstheme="minorBidi"/>
          <w:sz w:val="22"/>
          <w:szCs w:val="22"/>
          <w:lang w:eastAsia="en-US"/>
        </w:rPr>
        <w:t xml:space="preserve">kann auch mit Wareneinsatzsystemen gekoppelt werden und erhöht </w:t>
      </w:r>
      <w:r w:rsidR="002637CA" w:rsidRPr="00F959C9">
        <w:rPr>
          <w:rFonts w:ascii="Dussmann" w:eastAsiaTheme="minorHAnsi" w:hAnsi="Dussmann" w:cstheme="minorBidi"/>
          <w:sz w:val="22"/>
          <w:szCs w:val="22"/>
          <w:lang w:eastAsia="en-US"/>
        </w:rPr>
        <w:t xml:space="preserve">dadurch </w:t>
      </w:r>
      <w:r w:rsidRPr="00F959C9">
        <w:rPr>
          <w:rFonts w:ascii="Dussmann" w:eastAsiaTheme="minorHAnsi" w:hAnsi="Dussmann" w:cstheme="minorBidi"/>
          <w:sz w:val="22"/>
          <w:szCs w:val="22"/>
          <w:lang w:eastAsia="en-US"/>
        </w:rPr>
        <w:t>die Planungssicherheit</w:t>
      </w:r>
      <w:r w:rsidR="002637CA" w:rsidRPr="00F959C9">
        <w:rPr>
          <w:rFonts w:ascii="Dussmann" w:eastAsiaTheme="minorHAnsi" w:hAnsi="Dussmann" w:cstheme="minorBidi"/>
          <w:sz w:val="22"/>
          <w:szCs w:val="22"/>
          <w:lang w:eastAsia="en-US"/>
        </w:rPr>
        <w:t>, v</w:t>
      </w:r>
      <w:r w:rsidRPr="00F959C9">
        <w:rPr>
          <w:rFonts w:ascii="Dussmann" w:eastAsiaTheme="minorHAnsi" w:hAnsi="Dussmann" w:cstheme="minorBidi"/>
          <w:sz w:val="22"/>
          <w:szCs w:val="22"/>
          <w:lang w:eastAsia="en-US"/>
        </w:rPr>
        <w:t>erkaufte Waren können schnell nachbestellt werden.</w:t>
      </w:r>
      <w:r w:rsidR="000B309D" w:rsidRPr="00F959C9">
        <w:rPr>
          <w:rFonts w:ascii="Dussmann" w:eastAsiaTheme="minorHAnsi" w:hAnsi="Dussmann" w:cstheme="minorBidi"/>
          <w:sz w:val="22"/>
          <w:szCs w:val="22"/>
          <w:lang w:eastAsia="en-US"/>
        </w:rPr>
        <w:t xml:space="preserve"> E-</w:t>
      </w:r>
      <w:proofErr w:type="spellStart"/>
      <w:r w:rsidR="000B309D" w:rsidRPr="00F959C9">
        <w:rPr>
          <w:rFonts w:ascii="Dussmann" w:eastAsiaTheme="minorHAnsi" w:hAnsi="Dussmann" w:cstheme="minorBidi"/>
          <w:sz w:val="22"/>
          <w:szCs w:val="22"/>
          <w:lang w:eastAsia="en-US"/>
        </w:rPr>
        <w:t>plate</w:t>
      </w:r>
      <w:proofErr w:type="spellEnd"/>
      <w:r w:rsidR="000B309D" w:rsidRPr="00F959C9">
        <w:rPr>
          <w:rFonts w:ascii="Dussmann" w:eastAsiaTheme="minorHAnsi" w:hAnsi="Dussmann" w:cstheme="minorBidi"/>
          <w:sz w:val="22"/>
          <w:szCs w:val="22"/>
          <w:lang w:eastAsia="en-US"/>
        </w:rPr>
        <w:t xml:space="preserve"> ist die ideale digitale Innovation für sichere, einfache Verrechnung und zufriedene Mitarbeiter.“</w:t>
      </w:r>
    </w:p>
    <w:p w14:paraId="6E578CA8" w14:textId="6C3E9359" w:rsidR="00357B69" w:rsidRPr="00F959C9" w:rsidRDefault="00357B69" w:rsidP="00F959C9">
      <w:pPr>
        <w:tabs>
          <w:tab w:val="right" w:pos="7938"/>
        </w:tabs>
        <w:spacing w:before="240" w:after="180" w:line="360" w:lineRule="auto"/>
        <w:ind w:right="1701"/>
        <w:jc w:val="both"/>
        <w:textboxTightWrap w:val="allLines"/>
        <w:rPr>
          <w:rFonts w:ascii="Dussmann" w:eastAsiaTheme="minorHAnsi" w:hAnsi="Dussmann" w:cstheme="minorBidi"/>
          <w:sz w:val="22"/>
          <w:szCs w:val="22"/>
          <w:lang w:eastAsia="en-US"/>
        </w:rPr>
      </w:pPr>
      <w:r w:rsidRPr="00F959C9">
        <w:rPr>
          <w:rFonts w:ascii="Dussmann" w:eastAsiaTheme="minorHAnsi" w:hAnsi="Dussmann" w:cstheme="minorBidi"/>
          <w:sz w:val="22"/>
          <w:szCs w:val="22"/>
          <w:lang w:eastAsia="en-US"/>
        </w:rPr>
        <w:t>Mehr zur Funktionsweise von E-</w:t>
      </w:r>
      <w:proofErr w:type="spellStart"/>
      <w:r w:rsidRPr="00F959C9">
        <w:rPr>
          <w:rFonts w:ascii="Dussmann" w:eastAsiaTheme="minorHAnsi" w:hAnsi="Dussmann" w:cstheme="minorBidi"/>
          <w:sz w:val="22"/>
          <w:szCs w:val="22"/>
          <w:lang w:eastAsia="en-US"/>
        </w:rPr>
        <w:t>plate</w:t>
      </w:r>
      <w:proofErr w:type="spellEnd"/>
      <w:r w:rsidRPr="00F959C9">
        <w:rPr>
          <w:rFonts w:ascii="Dussmann" w:eastAsiaTheme="minorHAnsi" w:hAnsi="Dussmann" w:cstheme="minorBidi"/>
          <w:sz w:val="22"/>
          <w:szCs w:val="22"/>
          <w:lang w:eastAsia="en-US"/>
        </w:rPr>
        <w:t xml:space="preserve"> </w:t>
      </w:r>
      <w:r w:rsidR="00724708" w:rsidRPr="00F959C9">
        <w:rPr>
          <w:rFonts w:ascii="Dussmann" w:eastAsiaTheme="minorHAnsi" w:hAnsi="Dussmann" w:cstheme="minorBidi"/>
          <w:sz w:val="22"/>
          <w:szCs w:val="22"/>
          <w:lang w:eastAsia="en-US"/>
        </w:rPr>
        <w:t xml:space="preserve">im Video und </w:t>
      </w:r>
      <w:r w:rsidRPr="00F959C9">
        <w:rPr>
          <w:rFonts w:ascii="Dussmann" w:eastAsiaTheme="minorHAnsi" w:hAnsi="Dussmann" w:cstheme="minorBidi"/>
          <w:sz w:val="22"/>
          <w:szCs w:val="22"/>
          <w:lang w:eastAsia="en-US"/>
        </w:rPr>
        <w:t xml:space="preserve">unter </w:t>
      </w:r>
      <w:hyperlink r:id="rId12" w:history="1">
        <w:r w:rsidRPr="00F959C9">
          <w:rPr>
            <w:rFonts w:ascii="Dussmann" w:eastAsiaTheme="minorHAnsi" w:hAnsi="Dussmann" w:cstheme="minorBidi"/>
            <w:sz w:val="22"/>
            <w:szCs w:val="22"/>
            <w:lang w:eastAsia="en-US"/>
          </w:rPr>
          <w:t>www.dussmann.at/e-plate/</w:t>
        </w:r>
      </w:hyperlink>
      <w:r w:rsidR="00F959C9">
        <w:rPr>
          <w:rFonts w:ascii="Dussmann" w:eastAsiaTheme="minorHAnsi" w:hAnsi="Dussmann" w:cstheme="minorBidi"/>
          <w:sz w:val="22"/>
          <w:szCs w:val="22"/>
          <w:lang w:eastAsia="en-US"/>
        </w:rPr>
        <w:t xml:space="preserve"> </w:t>
      </w:r>
    </w:p>
    <w:p w14:paraId="2FBC0929" w14:textId="77777777" w:rsidR="0087773D" w:rsidRDefault="0087773D" w:rsidP="00F959C9">
      <w:pPr>
        <w:ind w:right="1701"/>
        <w:rPr>
          <w:rFonts w:ascii="Verdana" w:hAnsi="Verdana"/>
          <w:sz w:val="18"/>
          <w:szCs w:val="18"/>
        </w:rPr>
      </w:pPr>
    </w:p>
    <w:p w14:paraId="6B63873B" w14:textId="77777777" w:rsidR="00F959C9" w:rsidRPr="00F959C9" w:rsidRDefault="00F959C9" w:rsidP="00F959C9">
      <w:pPr>
        <w:tabs>
          <w:tab w:val="right" w:pos="7938"/>
        </w:tabs>
        <w:spacing w:before="240" w:after="180" w:line="360" w:lineRule="auto"/>
        <w:ind w:right="1701"/>
        <w:jc w:val="both"/>
        <w:textboxTightWrap w:val="allLines"/>
        <w:rPr>
          <w:rFonts w:ascii="Dussmann" w:eastAsia="Calibri" w:hAnsi="Dussmann" w:cs="Calibri"/>
          <w:b/>
          <w:bCs/>
          <w:color w:val="000000"/>
          <w:sz w:val="18"/>
          <w:szCs w:val="18"/>
          <w:lang w:eastAsia="en-US"/>
        </w:rPr>
      </w:pPr>
      <w:r w:rsidRPr="00F959C9">
        <w:rPr>
          <w:rFonts w:ascii="Dussmann" w:eastAsia="Calibri" w:hAnsi="Dussmann" w:cs="Calibri"/>
          <w:b/>
          <w:bCs/>
          <w:color w:val="000000"/>
          <w:sz w:val="18"/>
          <w:szCs w:val="18"/>
          <w:lang w:eastAsia="en-US"/>
        </w:rPr>
        <w:t xml:space="preserve">Über Dussmann: </w:t>
      </w:r>
    </w:p>
    <w:p w14:paraId="6447E09C" w14:textId="77777777" w:rsidR="00F959C9" w:rsidRPr="00F959C9" w:rsidRDefault="00F959C9" w:rsidP="00F959C9">
      <w:pPr>
        <w:tabs>
          <w:tab w:val="right" w:pos="7938"/>
        </w:tabs>
        <w:spacing w:afterLines="80" w:after="192" w:line="288" w:lineRule="auto"/>
        <w:ind w:right="1701"/>
        <w:jc w:val="both"/>
        <w:rPr>
          <w:rFonts w:ascii="Dussmann" w:eastAsia="Calibri" w:hAnsi="Dussmann" w:cs="Calibri"/>
          <w:color w:val="000000"/>
          <w:sz w:val="18"/>
          <w:szCs w:val="18"/>
          <w:lang w:eastAsia="en-US"/>
        </w:rPr>
      </w:pPr>
      <w:r w:rsidRPr="00F959C9">
        <w:rPr>
          <w:rFonts w:ascii="Dussmann" w:eastAsia="Calibri" w:hAnsi="Dussmann" w:cs="Calibri"/>
          <w:color w:val="000000"/>
          <w:sz w:val="18"/>
          <w:szCs w:val="18"/>
          <w:lang w:eastAsia="en-US"/>
        </w:rPr>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w:t>
      </w:r>
      <w:proofErr w:type="spellStart"/>
      <w:r w:rsidRPr="00F959C9">
        <w:rPr>
          <w:rFonts w:ascii="Dussmann" w:eastAsia="Calibri" w:hAnsi="Dussmann" w:cs="Calibri"/>
          <w:color w:val="000000"/>
          <w:sz w:val="18"/>
          <w:szCs w:val="18"/>
          <w:lang w:eastAsia="en-US"/>
        </w:rPr>
        <w:t>Healthcare</w:t>
      </w:r>
      <w:proofErr w:type="spellEnd"/>
      <w:r w:rsidRPr="00F959C9">
        <w:rPr>
          <w:rFonts w:ascii="Dussmann" w:eastAsia="Calibri" w:hAnsi="Dussmann" w:cs="Calibri"/>
          <w:color w:val="000000"/>
          <w:sz w:val="18"/>
          <w:szCs w:val="18"/>
          <w:lang w:eastAsia="en-US"/>
        </w:rPr>
        <w:t>-Kompetenz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Edelmayer und Günter Oberhauser.</w:t>
      </w:r>
    </w:p>
    <w:p w14:paraId="3480BC61" w14:textId="77777777" w:rsidR="00F959C9" w:rsidRPr="00F959C9" w:rsidRDefault="00F959C9" w:rsidP="00F959C9">
      <w:pPr>
        <w:tabs>
          <w:tab w:val="right" w:pos="7938"/>
        </w:tabs>
        <w:spacing w:afterLines="80" w:after="192" w:line="288" w:lineRule="auto"/>
        <w:ind w:right="1701"/>
        <w:jc w:val="both"/>
        <w:rPr>
          <w:rFonts w:ascii="Dussmann" w:eastAsia="Calibri" w:hAnsi="Dussmann" w:cs="Calibri"/>
          <w:b/>
          <w:bCs/>
          <w:color w:val="000000"/>
          <w:sz w:val="18"/>
          <w:szCs w:val="18"/>
          <w:lang w:eastAsia="en-US"/>
        </w:rPr>
      </w:pPr>
    </w:p>
    <w:p w14:paraId="49C7AACE" w14:textId="77777777" w:rsidR="00F959C9" w:rsidRPr="00F959C9" w:rsidRDefault="00F959C9" w:rsidP="00F959C9">
      <w:pPr>
        <w:tabs>
          <w:tab w:val="right" w:pos="7938"/>
        </w:tabs>
        <w:spacing w:afterLines="80" w:after="192" w:line="360" w:lineRule="auto"/>
        <w:ind w:right="1701"/>
        <w:jc w:val="both"/>
        <w:rPr>
          <w:rFonts w:ascii="Dussmann" w:eastAsia="Calibri" w:hAnsi="Dussmann" w:cs="Calibri"/>
          <w:b/>
          <w:bCs/>
          <w:sz w:val="18"/>
          <w:szCs w:val="18"/>
          <w:lang w:eastAsia="en-US"/>
        </w:rPr>
      </w:pPr>
      <w:r w:rsidRPr="00F959C9">
        <w:rPr>
          <w:rFonts w:ascii="Dussmann" w:eastAsia="Calibri" w:hAnsi="Dussmann" w:cs="Calibri"/>
          <w:b/>
          <w:bCs/>
          <w:sz w:val="18"/>
          <w:szCs w:val="18"/>
          <w:lang w:eastAsia="en-US"/>
        </w:rPr>
        <w:t>Weitere Informationen über Dussmann erhalten Sie unter:</w:t>
      </w:r>
    </w:p>
    <w:p w14:paraId="0BF08B50" w14:textId="77777777" w:rsidR="00F959C9" w:rsidRPr="00F959C9" w:rsidRDefault="00F959C9" w:rsidP="00F959C9">
      <w:pPr>
        <w:tabs>
          <w:tab w:val="right" w:pos="7938"/>
        </w:tabs>
        <w:spacing w:afterLines="80" w:after="192" w:line="288" w:lineRule="auto"/>
        <w:ind w:right="1701"/>
        <w:jc w:val="both"/>
        <w:rPr>
          <w:rFonts w:ascii="Dussmann" w:eastAsia="Calibri" w:hAnsi="Dussmann" w:cs="Calibri"/>
          <w:sz w:val="22"/>
          <w:szCs w:val="22"/>
          <w:lang w:eastAsia="en-US"/>
        </w:rPr>
      </w:pPr>
      <w:hyperlink r:id="rId13" w:history="1">
        <w:r w:rsidRPr="00F959C9">
          <w:rPr>
            <w:rFonts w:ascii="Dussmann" w:eastAsia="Calibri" w:hAnsi="Dussmann" w:cs="Calibri"/>
            <w:color w:val="0000FF"/>
            <w:sz w:val="18"/>
            <w:szCs w:val="18"/>
            <w:u w:val="single"/>
            <w:lang w:eastAsia="en-US"/>
          </w:rPr>
          <w:t>www.dussmann.at</w:t>
        </w:r>
      </w:hyperlink>
      <w:r w:rsidRPr="00F959C9">
        <w:rPr>
          <w:rFonts w:ascii="Dussmann" w:eastAsia="Calibri" w:hAnsi="Dussmann" w:cs="Calibri"/>
          <w:sz w:val="18"/>
          <w:szCs w:val="18"/>
          <w:lang w:eastAsia="en-US"/>
        </w:rPr>
        <w:t xml:space="preserve"> sowie unter der Telefonnummer +43 5 7820-19000</w:t>
      </w:r>
    </w:p>
    <w:p w14:paraId="261D33D0" w14:textId="77777777" w:rsidR="00F959C9" w:rsidRPr="00F959C9" w:rsidRDefault="00F959C9" w:rsidP="00F959C9">
      <w:pPr>
        <w:tabs>
          <w:tab w:val="right" w:pos="7938"/>
        </w:tabs>
        <w:spacing w:after="8"/>
        <w:ind w:right="1701"/>
        <w:jc w:val="both"/>
        <w:rPr>
          <w:rFonts w:ascii="Dussmann" w:eastAsia="Calibri" w:hAnsi="Dussmann" w:cs="Calibri"/>
          <w:b/>
          <w:bCs/>
          <w:sz w:val="18"/>
          <w:szCs w:val="18"/>
          <w:lang w:eastAsia="en-US"/>
        </w:rPr>
      </w:pPr>
      <w:r w:rsidRPr="00F959C9">
        <w:rPr>
          <w:rFonts w:ascii="Dussmann" w:eastAsia="Calibri" w:hAnsi="Dussmann" w:cs="Calibri"/>
          <w:b/>
          <w:bCs/>
          <w:sz w:val="18"/>
          <w:szCs w:val="18"/>
          <w:lang w:eastAsia="en-US"/>
        </w:rPr>
        <w:t xml:space="preserve">Unternehmenskommunikation Dussmann Österreich: </w:t>
      </w:r>
    </w:p>
    <w:p w14:paraId="49596B6F" w14:textId="77777777" w:rsidR="00F959C9" w:rsidRPr="00F959C9" w:rsidRDefault="00F959C9" w:rsidP="00F959C9">
      <w:pPr>
        <w:tabs>
          <w:tab w:val="right" w:pos="7938"/>
        </w:tabs>
        <w:spacing w:after="8"/>
        <w:ind w:right="1701"/>
        <w:jc w:val="both"/>
        <w:rPr>
          <w:rFonts w:ascii="Dussmann" w:eastAsia="Calibri" w:hAnsi="Dussmann" w:cs="Calibri"/>
          <w:sz w:val="18"/>
          <w:szCs w:val="18"/>
          <w:lang w:val="en-US" w:eastAsia="en-US"/>
        </w:rPr>
      </w:pPr>
      <w:r w:rsidRPr="00F959C9">
        <w:rPr>
          <w:rFonts w:ascii="Dussmann" w:eastAsia="Calibri" w:hAnsi="Dussmann" w:cs="Calibri"/>
          <w:sz w:val="18"/>
          <w:szCs w:val="18"/>
          <w:lang w:val="en-US" w:eastAsia="en-US"/>
        </w:rPr>
        <w:t xml:space="preserve">Dr. Martina Zowack, Zowack PR &amp; Communications Tel. +43676-3047112, </w:t>
      </w:r>
      <w:proofErr w:type="spellStart"/>
      <w:r w:rsidRPr="00F959C9">
        <w:rPr>
          <w:rFonts w:ascii="Dussmann" w:eastAsia="Calibri" w:hAnsi="Dussmann" w:cs="Calibri"/>
          <w:sz w:val="18"/>
          <w:szCs w:val="18"/>
          <w:lang w:val="en-US" w:eastAsia="en-US"/>
        </w:rPr>
        <w:t>eMail</w:t>
      </w:r>
      <w:proofErr w:type="spellEnd"/>
      <w:r w:rsidRPr="00F959C9">
        <w:rPr>
          <w:rFonts w:ascii="Dussmann" w:eastAsia="Calibri" w:hAnsi="Dussmann" w:cs="Calibri"/>
          <w:sz w:val="18"/>
          <w:szCs w:val="18"/>
          <w:lang w:val="en-US" w:eastAsia="en-US"/>
        </w:rPr>
        <w:t xml:space="preserve">: </w:t>
      </w:r>
      <w:hyperlink r:id="rId14" w:history="1">
        <w:r w:rsidRPr="00F959C9">
          <w:rPr>
            <w:rFonts w:ascii="Dussmann" w:eastAsia="Calibri" w:hAnsi="Dussmann" w:cs="Calibri"/>
            <w:color w:val="0000FF"/>
            <w:sz w:val="18"/>
            <w:szCs w:val="18"/>
            <w:u w:val="single"/>
            <w:lang w:val="en-US" w:eastAsia="en-US"/>
          </w:rPr>
          <w:t>martina.zowack@zowack.com</w:t>
        </w:r>
      </w:hyperlink>
    </w:p>
    <w:p w14:paraId="305046DD" w14:textId="1ED84F36" w:rsidR="00E518B0" w:rsidRPr="00E52E25" w:rsidRDefault="00E518B0" w:rsidP="00F959C9">
      <w:pPr>
        <w:pStyle w:val="NurText"/>
      </w:pPr>
    </w:p>
    <w:sectPr w:rsidR="00E518B0" w:rsidRPr="00E52E25" w:rsidSect="00D46E3C">
      <w:headerReference w:type="default" r:id="rId15"/>
      <w:pgSz w:w="11906" w:h="16838"/>
      <w:pgMar w:top="851" w:right="851" w:bottom="567"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F691" w14:textId="77777777" w:rsidR="00D46E3C" w:rsidRDefault="00D46E3C" w:rsidP="00733DC4">
      <w:r>
        <w:separator/>
      </w:r>
    </w:p>
  </w:endnote>
  <w:endnote w:type="continuationSeparator" w:id="0">
    <w:p w14:paraId="3CFFB96D" w14:textId="77777777" w:rsidR="00D46E3C" w:rsidRDefault="00D46E3C" w:rsidP="0073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ssmann">
    <w:altName w:val="Calibri"/>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luto Sans Cond Medium">
    <w:altName w:val="Dussmann"/>
    <w:panose1 w:val="020B0006020203060204"/>
    <w:charset w:val="00"/>
    <w:family w:val="swiss"/>
    <w:notTrueType/>
    <w:pitch w:val="variable"/>
    <w:sig w:usb0="00000207" w:usb1="00000001"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605C" w14:textId="77777777" w:rsidR="00D46E3C" w:rsidRDefault="00D46E3C" w:rsidP="00733DC4">
      <w:r>
        <w:separator/>
      </w:r>
    </w:p>
  </w:footnote>
  <w:footnote w:type="continuationSeparator" w:id="0">
    <w:p w14:paraId="414BE71D" w14:textId="77777777" w:rsidR="00D46E3C" w:rsidRDefault="00D46E3C" w:rsidP="0073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C8F9" w14:textId="6AF78D9A" w:rsidR="00733DC4" w:rsidRDefault="00F959C9">
    <w:pPr>
      <w:pStyle w:val="Kopfzeile"/>
    </w:pPr>
    <w:r>
      <w:rPr>
        <w:noProof/>
        <w:lang w:val="de-AT" w:eastAsia="de-AT"/>
      </w:rPr>
      <mc:AlternateContent>
        <mc:Choice Requires="wps">
          <w:drawing>
            <wp:anchor distT="0" distB="0" distL="114300" distR="114300" simplePos="0" relativeHeight="251659264" behindDoc="1" locked="0" layoutInCell="1" allowOverlap="1" wp14:anchorId="36004E92" wp14:editId="3396698A">
              <wp:simplePos x="0" y="0"/>
              <wp:positionH relativeFrom="column">
                <wp:posOffset>0</wp:posOffset>
              </wp:positionH>
              <wp:positionV relativeFrom="paragraph">
                <wp:posOffset>133350</wp:posOffset>
              </wp:positionV>
              <wp:extent cx="1535705" cy="204406"/>
              <wp:effectExtent l="0" t="0" r="7620" b="5715"/>
              <wp:wrapNone/>
              <wp:docPr id="772463021" name="Freihandform: Form 772463021"/>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FB4E1" id="Freihandform: Form 772463021" o:spid="_x0000_s1026" style="position:absolute;margin-left:0;margin-top:10.5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r>
      <w:tab/>
    </w:r>
    <w:r>
      <w:tab/>
    </w:r>
    <w:r w:rsidR="00733DC4">
      <w:rPr>
        <w:rFonts w:ascii="Verdana" w:hAnsi="Verdana"/>
        <w:noProof/>
        <w:lang w:val="de-AT" w:eastAsia="de-AT"/>
      </w:rPr>
      <w:drawing>
        <wp:inline distT="0" distB="0" distL="0" distR="0" wp14:anchorId="4F61E4D5" wp14:editId="7CDFC0FF">
          <wp:extent cx="1095375" cy="432642"/>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late-Logo_RGB.PNG"/>
                  <pic:cNvPicPr/>
                </pic:nvPicPr>
                <pic:blipFill>
                  <a:blip r:embed="rId1">
                    <a:extLst>
                      <a:ext uri="{28A0092B-C50C-407E-A947-70E740481C1C}">
                        <a14:useLocalDpi xmlns:a14="http://schemas.microsoft.com/office/drawing/2010/main" val="0"/>
                      </a:ext>
                    </a:extLst>
                  </a:blip>
                  <a:stretch>
                    <a:fillRect/>
                  </a:stretch>
                </pic:blipFill>
                <pic:spPr>
                  <a:xfrm>
                    <a:off x="0" y="0"/>
                    <a:ext cx="1097080" cy="433315"/>
                  </a:xfrm>
                  <a:prstGeom prst="rect">
                    <a:avLst/>
                  </a:prstGeom>
                </pic:spPr>
              </pic:pic>
            </a:graphicData>
          </a:graphic>
        </wp:inline>
      </w:drawing>
    </w:r>
    <w:r w:rsidR="00733DC4">
      <w:tab/>
    </w:r>
    <w:r w:rsidR="00733DC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5C"/>
    <w:multiLevelType w:val="multilevel"/>
    <w:tmpl w:val="A250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549BF"/>
    <w:multiLevelType w:val="hybridMultilevel"/>
    <w:tmpl w:val="D8606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7A64CA"/>
    <w:multiLevelType w:val="hybridMultilevel"/>
    <w:tmpl w:val="AF200A0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56729C2"/>
    <w:multiLevelType w:val="multilevel"/>
    <w:tmpl w:val="438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36BBF"/>
    <w:multiLevelType w:val="hybridMultilevel"/>
    <w:tmpl w:val="6BCA948E"/>
    <w:lvl w:ilvl="0" w:tplc="8BE2E92A">
      <w:start w:val="1"/>
      <w:numFmt w:val="decimal"/>
      <w:lvlText w:val="%1."/>
      <w:lvlJc w:val="left"/>
      <w:pPr>
        <w:tabs>
          <w:tab w:val="num" w:pos="720"/>
        </w:tabs>
        <w:ind w:left="720" w:hanging="360"/>
      </w:pPr>
      <w:rPr>
        <w:rFonts w:ascii="Verdana" w:eastAsia="Times New Roman" w:hAnsi="Verdana" w:cs="Arial"/>
      </w:rPr>
    </w:lvl>
    <w:lvl w:ilvl="1" w:tplc="5F2C8C32">
      <w:start w:val="9"/>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3625653F"/>
    <w:multiLevelType w:val="multilevel"/>
    <w:tmpl w:val="BD46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C85645"/>
    <w:multiLevelType w:val="multilevel"/>
    <w:tmpl w:val="95F4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11CC4"/>
    <w:multiLevelType w:val="hybridMultilevel"/>
    <w:tmpl w:val="F12001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E26732E"/>
    <w:multiLevelType w:val="multilevel"/>
    <w:tmpl w:val="E12E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634616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406821">
    <w:abstractNumId w:val="7"/>
  </w:num>
  <w:num w:numId="3" w16cid:durableId="954870149">
    <w:abstractNumId w:val="1"/>
  </w:num>
  <w:num w:numId="4" w16cid:durableId="2099709897">
    <w:abstractNumId w:val="3"/>
  </w:num>
  <w:num w:numId="5" w16cid:durableId="811219542">
    <w:abstractNumId w:val="0"/>
  </w:num>
  <w:num w:numId="6" w16cid:durableId="506790015">
    <w:abstractNumId w:val="8"/>
  </w:num>
  <w:num w:numId="7" w16cid:durableId="1297029859">
    <w:abstractNumId w:val="6"/>
  </w:num>
  <w:num w:numId="8" w16cid:durableId="1896617833">
    <w:abstractNumId w:val="5"/>
  </w:num>
  <w:num w:numId="9" w16cid:durableId="521747010">
    <w:abstractNumId w:val="4"/>
  </w:num>
  <w:num w:numId="10" w16cid:durableId="100697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4A"/>
    <w:rsid w:val="00004DE1"/>
    <w:rsid w:val="00006F22"/>
    <w:rsid w:val="0001038C"/>
    <w:rsid w:val="00023D27"/>
    <w:rsid w:val="00027A5A"/>
    <w:rsid w:val="000331DD"/>
    <w:rsid w:val="00035C7E"/>
    <w:rsid w:val="00042FD8"/>
    <w:rsid w:val="000462BC"/>
    <w:rsid w:val="000515C7"/>
    <w:rsid w:val="000527DA"/>
    <w:rsid w:val="000528E3"/>
    <w:rsid w:val="000568BB"/>
    <w:rsid w:val="000607A5"/>
    <w:rsid w:val="00062C36"/>
    <w:rsid w:val="0006669C"/>
    <w:rsid w:val="0007740D"/>
    <w:rsid w:val="00080519"/>
    <w:rsid w:val="00081EFE"/>
    <w:rsid w:val="00092990"/>
    <w:rsid w:val="000B10B4"/>
    <w:rsid w:val="000B309D"/>
    <w:rsid w:val="000B7BBF"/>
    <w:rsid w:val="000D0D5C"/>
    <w:rsid w:val="000E7A5A"/>
    <w:rsid w:val="00104733"/>
    <w:rsid w:val="001047A5"/>
    <w:rsid w:val="00133758"/>
    <w:rsid w:val="00136DAA"/>
    <w:rsid w:val="00142AB1"/>
    <w:rsid w:val="00142B74"/>
    <w:rsid w:val="0016517C"/>
    <w:rsid w:val="00173764"/>
    <w:rsid w:val="00174D6F"/>
    <w:rsid w:val="0019141F"/>
    <w:rsid w:val="00192B4E"/>
    <w:rsid w:val="00194886"/>
    <w:rsid w:val="001A3594"/>
    <w:rsid w:val="001A42CF"/>
    <w:rsid w:val="001C2027"/>
    <w:rsid w:val="001C30EB"/>
    <w:rsid w:val="001D52D4"/>
    <w:rsid w:val="001E0345"/>
    <w:rsid w:val="001E20FD"/>
    <w:rsid w:val="001E3F2A"/>
    <w:rsid w:val="001E4BB7"/>
    <w:rsid w:val="001F7E6E"/>
    <w:rsid w:val="002003A3"/>
    <w:rsid w:val="00216840"/>
    <w:rsid w:val="00221277"/>
    <w:rsid w:val="00223AB9"/>
    <w:rsid w:val="00225100"/>
    <w:rsid w:val="00227165"/>
    <w:rsid w:val="00233EE3"/>
    <w:rsid w:val="00234D9C"/>
    <w:rsid w:val="002361FD"/>
    <w:rsid w:val="0023623E"/>
    <w:rsid w:val="002474C3"/>
    <w:rsid w:val="002475F9"/>
    <w:rsid w:val="0025517D"/>
    <w:rsid w:val="0026217C"/>
    <w:rsid w:val="002624B7"/>
    <w:rsid w:val="00262D07"/>
    <w:rsid w:val="002637CA"/>
    <w:rsid w:val="002657D8"/>
    <w:rsid w:val="00265F5B"/>
    <w:rsid w:val="0026717F"/>
    <w:rsid w:val="00271065"/>
    <w:rsid w:val="002763EA"/>
    <w:rsid w:val="00281C61"/>
    <w:rsid w:val="0029277F"/>
    <w:rsid w:val="00294A3F"/>
    <w:rsid w:val="00295B2F"/>
    <w:rsid w:val="002A06E6"/>
    <w:rsid w:val="002A6A6F"/>
    <w:rsid w:val="002B2763"/>
    <w:rsid w:val="002B294A"/>
    <w:rsid w:val="002B3916"/>
    <w:rsid w:val="002C6C4F"/>
    <w:rsid w:val="002D154F"/>
    <w:rsid w:val="002D158F"/>
    <w:rsid w:val="002D4FE3"/>
    <w:rsid w:val="002E282C"/>
    <w:rsid w:val="002F4782"/>
    <w:rsid w:val="00301B0D"/>
    <w:rsid w:val="0030223C"/>
    <w:rsid w:val="00303B39"/>
    <w:rsid w:val="0031255A"/>
    <w:rsid w:val="00313A7F"/>
    <w:rsid w:val="00320849"/>
    <w:rsid w:val="00320DE4"/>
    <w:rsid w:val="003220E1"/>
    <w:rsid w:val="00322795"/>
    <w:rsid w:val="0032325F"/>
    <w:rsid w:val="00324A6B"/>
    <w:rsid w:val="00327D4D"/>
    <w:rsid w:val="00336900"/>
    <w:rsid w:val="00342225"/>
    <w:rsid w:val="00342BC0"/>
    <w:rsid w:val="00357B69"/>
    <w:rsid w:val="0036231D"/>
    <w:rsid w:val="00362C99"/>
    <w:rsid w:val="0036532A"/>
    <w:rsid w:val="00365A49"/>
    <w:rsid w:val="00367BE2"/>
    <w:rsid w:val="0037385B"/>
    <w:rsid w:val="00374C4F"/>
    <w:rsid w:val="003800BE"/>
    <w:rsid w:val="003807DF"/>
    <w:rsid w:val="00380FD6"/>
    <w:rsid w:val="003836B1"/>
    <w:rsid w:val="003B44EC"/>
    <w:rsid w:val="003C4776"/>
    <w:rsid w:val="003C6016"/>
    <w:rsid w:val="003C68D7"/>
    <w:rsid w:val="003C7214"/>
    <w:rsid w:val="003C79BA"/>
    <w:rsid w:val="003D2D4C"/>
    <w:rsid w:val="003E2931"/>
    <w:rsid w:val="003E4ABF"/>
    <w:rsid w:val="003F1F3A"/>
    <w:rsid w:val="003F7BEF"/>
    <w:rsid w:val="00400C65"/>
    <w:rsid w:val="00403781"/>
    <w:rsid w:val="00410EA6"/>
    <w:rsid w:val="00414AA0"/>
    <w:rsid w:val="00414CB4"/>
    <w:rsid w:val="00427600"/>
    <w:rsid w:val="00432066"/>
    <w:rsid w:val="00432181"/>
    <w:rsid w:val="00436ED3"/>
    <w:rsid w:val="0044246F"/>
    <w:rsid w:val="004445A6"/>
    <w:rsid w:val="00444C29"/>
    <w:rsid w:val="00445490"/>
    <w:rsid w:val="00453875"/>
    <w:rsid w:val="00464E44"/>
    <w:rsid w:val="00466DBE"/>
    <w:rsid w:val="0047031D"/>
    <w:rsid w:val="00470A27"/>
    <w:rsid w:val="004750FB"/>
    <w:rsid w:val="004803A6"/>
    <w:rsid w:val="00492F9B"/>
    <w:rsid w:val="0049706B"/>
    <w:rsid w:val="004A0896"/>
    <w:rsid w:val="004B1742"/>
    <w:rsid w:val="004B1EB2"/>
    <w:rsid w:val="004C39A6"/>
    <w:rsid w:val="004D3203"/>
    <w:rsid w:val="004D53A8"/>
    <w:rsid w:val="004E089E"/>
    <w:rsid w:val="004E122A"/>
    <w:rsid w:val="004E68CE"/>
    <w:rsid w:val="004F1518"/>
    <w:rsid w:val="00506848"/>
    <w:rsid w:val="0051167B"/>
    <w:rsid w:val="005169B5"/>
    <w:rsid w:val="00530FC8"/>
    <w:rsid w:val="00532033"/>
    <w:rsid w:val="00544684"/>
    <w:rsid w:val="005607F5"/>
    <w:rsid w:val="005608B4"/>
    <w:rsid w:val="00562873"/>
    <w:rsid w:val="0056556B"/>
    <w:rsid w:val="00570673"/>
    <w:rsid w:val="0057578B"/>
    <w:rsid w:val="005769AF"/>
    <w:rsid w:val="00580448"/>
    <w:rsid w:val="00581A96"/>
    <w:rsid w:val="00585CFF"/>
    <w:rsid w:val="00590480"/>
    <w:rsid w:val="00590517"/>
    <w:rsid w:val="00591E11"/>
    <w:rsid w:val="00592183"/>
    <w:rsid w:val="00593144"/>
    <w:rsid w:val="005A018E"/>
    <w:rsid w:val="005A270D"/>
    <w:rsid w:val="005B5190"/>
    <w:rsid w:val="005C75C1"/>
    <w:rsid w:val="005D10E3"/>
    <w:rsid w:val="005F23CB"/>
    <w:rsid w:val="005F2CC3"/>
    <w:rsid w:val="0060304C"/>
    <w:rsid w:val="00615891"/>
    <w:rsid w:val="00617E52"/>
    <w:rsid w:val="00634D89"/>
    <w:rsid w:val="0066068C"/>
    <w:rsid w:val="006633F1"/>
    <w:rsid w:val="00663591"/>
    <w:rsid w:val="00671384"/>
    <w:rsid w:val="00673C5A"/>
    <w:rsid w:val="0067457B"/>
    <w:rsid w:val="006764CC"/>
    <w:rsid w:val="00683087"/>
    <w:rsid w:val="006A1C27"/>
    <w:rsid w:val="006C09A5"/>
    <w:rsid w:val="006C7D80"/>
    <w:rsid w:val="006D4204"/>
    <w:rsid w:val="006E2BEA"/>
    <w:rsid w:val="006E4C3D"/>
    <w:rsid w:val="006E79C6"/>
    <w:rsid w:val="006F7FA5"/>
    <w:rsid w:val="00700B1E"/>
    <w:rsid w:val="00702A80"/>
    <w:rsid w:val="0072036D"/>
    <w:rsid w:val="0072203E"/>
    <w:rsid w:val="00724708"/>
    <w:rsid w:val="007306FE"/>
    <w:rsid w:val="007313B7"/>
    <w:rsid w:val="00733DC4"/>
    <w:rsid w:val="007370F7"/>
    <w:rsid w:val="0074222F"/>
    <w:rsid w:val="007579BF"/>
    <w:rsid w:val="007631AD"/>
    <w:rsid w:val="0076528F"/>
    <w:rsid w:val="00771EC6"/>
    <w:rsid w:val="00775F98"/>
    <w:rsid w:val="00776081"/>
    <w:rsid w:val="00777044"/>
    <w:rsid w:val="00780BAB"/>
    <w:rsid w:val="007813EB"/>
    <w:rsid w:val="00787970"/>
    <w:rsid w:val="00787BCE"/>
    <w:rsid w:val="00794A79"/>
    <w:rsid w:val="007A3B2F"/>
    <w:rsid w:val="007B0030"/>
    <w:rsid w:val="007B34F0"/>
    <w:rsid w:val="007B6B1F"/>
    <w:rsid w:val="007C47EC"/>
    <w:rsid w:val="007E1BDB"/>
    <w:rsid w:val="007E32B1"/>
    <w:rsid w:val="007E579C"/>
    <w:rsid w:val="007E658C"/>
    <w:rsid w:val="00800BC5"/>
    <w:rsid w:val="00804150"/>
    <w:rsid w:val="00806FB7"/>
    <w:rsid w:val="00807747"/>
    <w:rsid w:val="008117BF"/>
    <w:rsid w:val="00811B4C"/>
    <w:rsid w:val="00817DDE"/>
    <w:rsid w:val="00821871"/>
    <w:rsid w:val="00826ED7"/>
    <w:rsid w:val="00833BE5"/>
    <w:rsid w:val="00835428"/>
    <w:rsid w:val="008502C3"/>
    <w:rsid w:val="00852AA2"/>
    <w:rsid w:val="0085391F"/>
    <w:rsid w:val="0085538C"/>
    <w:rsid w:val="008634EF"/>
    <w:rsid w:val="00865A1D"/>
    <w:rsid w:val="00867434"/>
    <w:rsid w:val="00870343"/>
    <w:rsid w:val="008748B2"/>
    <w:rsid w:val="0087773D"/>
    <w:rsid w:val="0088628E"/>
    <w:rsid w:val="008A2A6B"/>
    <w:rsid w:val="008B0C26"/>
    <w:rsid w:val="008B1620"/>
    <w:rsid w:val="008B1665"/>
    <w:rsid w:val="008C344A"/>
    <w:rsid w:val="008C6DF6"/>
    <w:rsid w:val="008D09D8"/>
    <w:rsid w:val="008F5F12"/>
    <w:rsid w:val="00906A92"/>
    <w:rsid w:val="00916B39"/>
    <w:rsid w:val="00923997"/>
    <w:rsid w:val="009271F8"/>
    <w:rsid w:val="009327F8"/>
    <w:rsid w:val="00934783"/>
    <w:rsid w:val="0094495C"/>
    <w:rsid w:val="00950B39"/>
    <w:rsid w:val="009613DD"/>
    <w:rsid w:val="00961D03"/>
    <w:rsid w:val="009641E8"/>
    <w:rsid w:val="009748BA"/>
    <w:rsid w:val="00974F3E"/>
    <w:rsid w:val="0098572A"/>
    <w:rsid w:val="00985AF3"/>
    <w:rsid w:val="00986B25"/>
    <w:rsid w:val="00990525"/>
    <w:rsid w:val="0099358D"/>
    <w:rsid w:val="0099421F"/>
    <w:rsid w:val="00995E8B"/>
    <w:rsid w:val="00996A2D"/>
    <w:rsid w:val="009A2B5B"/>
    <w:rsid w:val="009A2BBB"/>
    <w:rsid w:val="009A3A94"/>
    <w:rsid w:val="009A5DCD"/>
    <w:rsid w:val="009B7F8D"/>
    <w:rsid w:val="009C0ABA"/>
    <w:rsid w:val="009C361D"/>
    <w:rsid w:val="009D29A9"/>
    <w:rsid w:val="009D706E"/>
    <w:rsid w:val="009E5E1B"/>
    <w:rsid w:val="009E7FAF"/>
    <w:rsid w:val="009F140C"/>
    <w:rsid w:val="009F1CC9"/>
    <w:rsid w:val="009F4C30"/>
    <w:rsid w:val="009F7121"/>
    <w:rsid w:val="009F75D6"/>
    <w:rsid w:val="00A04DBD"/>
    <w:rsid w:val="00A06554"/>
    <w:rsid w:val="00A15E0B"/>
    <w:rsid w:val="00A17F99"/>
    <w:rsid w:val="00A25CB8"/>
    <w:rsid w:val="00A300BA"/>
    <w:rsid w:val="00A37996"/>
    <w:rsid w:val="00A41C9D"/>
    <w:rsid w:val="00A4698A"/>
    <w:rsid w:val="00A55F3B"/>
    <w:rsid w:val="00A655AD"/>
    <w:rsid w:val="00A751E9"/>
    <w:rsid w:val="00A778EB"/>
    <w:rsid w:val="00A927EB"/>
    <w:rsid w:val="00A95752"/>
    <w:rsid w:val="00A96924"/>
    <w:rsid w:val="00AA16F2"/>
    <w:rsid w:val="00AA70EF"/>
    <w:rsid w:val="00AC3C0E"/>
    <w:rsid w:val="00AD1FC1"/>
    <w:rsid w:val="00AD7F3E"/>
    <w:rsid w:val="00AE132E"/>
    <w:rsid w:val="00AE2506"/>
    <w:rsid w:val="00AF1741"/>
    <w:rsid w:val="00B05D05"/>
    <w:rsid w:val="00B317BB"/>
    <w:rsid w:val="00B31F53"/>
    <w:rsid w:val="00B41365"/>
    <w:rsid w:val="00B45D5D"/>
    <w:rsid w:val="00B5229E"/>
    <w:rsid w:val="00B63579"/>
    <w:rsid w:val="00B637E3"/>
    <w:rsid w:val="00B651BB"/>
    <w:rsid w:val="00B84F1A"/>
    <w:rsid w:val="00B87D98"/>
    <w:rsid w:val="00B94B67"/>
    <w:rsid w:val="00BA5BE4"/>
    <w:rsid w:val="00BB33E6"/>
    <w:rsid w:val="00BC251A"/>
    <w:rsid w:val="00BC3C1A"/>
    <w:rsid w:val="00BC5D3E"/>
    <w:rsid w:val="00BC7EAA"/>
    <w:rsid w:val="00BD4DE4"/>
    <w:rsid w:val="00BE019F"/>
    <w:rsid w:val="00BE2240"/>
    <w:rsid w:val="00BE36C6"/>
    <w:rsid w:val="00BE4B4B"/>
    <w:rsid w:val="00BE51CA"/>
    <w:rsid w:val="00BF4182"/>
    <w:rsid w:val="00BF44FE"/>
    <w:rsid w:val="00BF7CF9"/>
    <w:rsid w:val="00C044B0"/>
    <w:rsid w:val="00C110C8"/>
    <w:rsid w:val="00C15271"/>
    <w:rsid w:val="00C24479"/>
    <w:rsid w:val="00C34446"/>
    <w:rsid w:val="00C36EA3"/>
    <w:rsid w:val="00C409CD"/>
    <w:rsid w:val="00C40FE7"/>
    <w:rsid w:val="00C41C06"/>
    <w:rsid w:val="00C41C71"/>
    <w:rsid w:val="00C5020C"/>
    <w:rsid w:val="00C505C9"/>
    <w:rsid w:val="00C60940"/>
    <w:rsid w:val="00C64316"/>
    <w:rsid w:val="00C7095C"/>
    <w:rsid w:val="00C770A9"/>
    <w:rsid w:val="00C80DE9"/>
    <w:rsid w:val="00C81119"/>
    <w:rsid w:val="00C81341"/>
    <w:rsid w:val="00C959EB"/>
    <w:rsid w:val="00CA14B2"/>
    <w:rsid w:val="00CB341C"/>
    <w:rsid w:val="00CB42B1"/>
    <w:rsid w:val="00CB5860"/>
    <w:rsid w:val="00CD04F1"/>
    <w:rsid w:val="00CD0CF6"/>
    <w:rsid w:val="00CD26E0"/>
    <w:rsid w:val="00CD535C"/>
    <w:rsid w:val="00CE3CA7"/>
    <w:rsid w:val="00CF29B8"/>
    <w:rsid w:val="00CF5E5E"/>
    <w:rsid w:val="00CF7F0D"/>
    <w:rsid w:val="00D04838"/>
    <w:rsid w:val="00D10BCD"/>
    <w:rsid w:val="00D32302"/>
    <w:rsid w:val="00D35729"/>
    <w:rsid w:val="00D46E3C"/>
    <w:rsid w:val="00D52D16"/>
    <w:rsid w:val="00D66FF8"/>
    <w:rsid w:val="00D80B5F"/>
    <w:rsid w:val="00D82C96"/>
    <w:rsid w:val="00DA09DF"/>
    <w:rsid w:val="00DA58F8"/>
    <w:rsid w:val="00DC1E7F"/>
    <w:rsid w:val="00DC27B0"/>
    <w:rsid w:val="00DC37A5"/>
    <w:rsid w:val="00DC6B4C"/>
    <w:rsid w:val="00DD410E"/>
    <w:rsid w:val="00DD62F6"/>
    <w:rsid w:val="00DE08AB"/>
    <w:rsid w:val="00DE2B4B"/>
    <w:rsid w:val="00DF2197"/>
    <w:rsid w:val="00DF5FFD"/>
    <w:rsid w:val="00E05418"/>
    <w:rsid w:val="00E22C2B"/>
    <w:rsid w:val="00E26BBA"/>
    <w:rsid w:val="00E32FC6"/>
    <w:rsid w:val="00E3755A"/>
    <w:rsid w:val="00E4738E"/>
    <w:rsid w:val="00E50C71"/>
    <w:rsid w:val="00E518B0"/>
    <w:rsid w:val="00E52E25"/>
    <w:rsid w:val="00E55501"/>
    <w:rsid w:val="00E5605E"/>
    <w:rsid w:val="00E63BF5"/>
    <w:rsid w:val="00E64A8A"/>
    <w:rsid w:val="00E75AE5"/>
    <w:rsid w:val="00E77FC1"/>
    <w:rsid w:val="00E93F83"/>
    <w:rsid w:val="00EA13D2"/>
    <w:rsid w:val="00EA2D55"/>
    <w:rsid w:val="00EB29DD"/>
    <w:rsid w:val="00EB5EA3"/>
    <w:rsid w:val="00EB6DF7"/>
    <w:rsid w:val="00EC3301"/>
    <w:rsid w:val="00EC64CD"/>
    <w:rsid w:val="00ED3088"/>
    <w:rsid w:val="00EE2A83"/>
    <w:rsid w:val="00EE4E60"/>
    <w:rsid w:val="00EE6164"/>
    <w:rsid w:val="00EE7CE5"/>
    <w:rsid w:val="00EF2906"/>
    <w:rsid w:val="00F22539"/>
    <w:rsid w:val="00F23718"/>
    <w:rsid w:val="00F26939"/>
    <w:rsid w:val="00F35306"/>
    <w:rsid w:val="00F3671F"/>
    <w:rsid w:val="00F46303"/>
    <w:rsid w:val="00F62576"/>
    <w:rsid w:val="00F63A18"/>
    <w:rsid w:val="00F6415D"/>
    <w:rsid w:val="00F64425"/>
    <w:rsid w:val="00F67CF5"/>
    <w:rsid w:val="00F765B3"/>
    <w:rsid w:val="00F85D00"/>
    <w:rsid w:val="00F872FA"/>
    <w:rsid w:val="00F90785"/>
    <w:rsid w:val="00F908F3"/>
    <w:rsid w:val="00F916CC"/>
    <w:rsid w:val="00F94424"/>
    <w:rsid w:val="00F94D88"/>
    <w:rsid w:val="00F959C9"/>
    <w:rsid w:val="00FA256A"/>
    <w:rsid w:val="00FA5F84"/>
    <w:rsid w:val="00FC1155"/>
    <w:rsid w:val="00FD6D9E"/>
    <w:rsid w:val="00FE1FC7"/>
    <w:rsid w:val="00FE4532"/>
    <w:rsid w:val="00FE5FBD"/>
    <w:rsid w:val="00FE6CEB"/>
    <w:rsid w:val="00FF4A6A"/>
    <w:rsid w:val="00FF520D"/>
    <w:rsid w:val="00FF58F8"/>
    <w:rsid w:val="00FF65A7"/>
    <w:rsid w:val="00FF78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DA81B"/>
  <w15:docId w15:val="{B251329D-E3C0-482E-ADD1-E222BD84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Verdana" w:hAnsi="Verdana" w:cs="Arial"/>
      <w:b/>
      <w:color w:val="000000"/>
      <w:lang w:val="en-GB"/>
    </w:rPr>
  </w:style>
  <w:style w:type="paragraph" w:styleId="berschrift2">
    <w:name w:val="heading 2"/>
    <w:basedOn w:val="Standard"/>
    <w:next w:val="Standard"/>
    <w:qFormat/>
    <w:pPr>
      <w:keepNext/>
      <w:outlineLvl w:val="1"/>
    </w:pPr>
    <w:rPr>
      <w:rFonts w:ascii="Verdana" w:hAnsi="Verdana" w:cs="Arial"/>
      <w:b/>
      <w:bCs/>
      <w:color w:val="0A0A0A"/>
      <w:sz w:val="28"/>
    </w:rPr>
  </w:style>
  <w:style w:type="paragraph" w:styleId="berschrift3">
    <w:name w:val="heading 3"/>
    <w:basedOn w:val="Standard"/>
    <w:next w:val="Standard"/>
    <w:link w:val="berschrift3Zchn"/>
    <w:semiHidden/>
    <w:unhideWhenUsed/>
    <w:qFormat/>
    <w:rsid w:val="000607A5"/>
    <w:pPr>
      <w:keepNext/>
      <w:keepLines/>
      <w:spacing w:before="200"/>
      <w:outlineLvl w:val="2"/>
    </w:pPr>
    <w:rPr>
      <w:rFonts w:asciiTheme="majorHAnsi" w:eastAsiaTheme="majorEastAsia" w:hAnsiTheme="majorHAnsi" w:cstheme="majorBidi"/>
      <w:b/>
      <w:bCs/>
      <w:color w:val="5B9BD5" w:themeColor="accent1"/>
    </w:rPr>
  </w:style>
  <w:style w:type="paragraph" w:styleId="berschrift7">
    <w:name w:val="heading 7"/>
    <w:basedOn w:val="Standard"/>
    <w:qFormat/>
    <w:rsid w:val="00F90785"/>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style>
  <w:style w:type="character" w:styleId="Hyperlink">
    <w:name w:val="Hyperlink"/>
    <w:rPr>
      <w:color w:val="0000FF"/>
      <w:u w:val="single"/>
    </w:rPr>
  </w:style>
  <w:style w:type="paragraph" w:styleId="Textkrper">
    <w:name w:val="Body Text"/>
    <w:basedOn w:val="Standard"/>
    <w:rPr>
      <w:rFonts w:ascii="Courier New" w:hAnsi="Courier New"/>
      <w:sz w:val="22"/>
      <w:lang w:val="de-AT"/>
    </w:rPr>
  </w:style>
  <w:style w:type="character" w:customStyle="1" w:styleId="fliesstext1">
    <w:name w:val="fliesstext1"/>
    <w:rPr>
      <w:rFonts w:ascii="Verdana" w:hAnsi="Verdana" w:hint="default"/>
      <w:strike w:val="0"/>
      <w:dstrike w:val="0"/>
      <w:color w:val="000000"/>
      <w:sz w:val="17"/>
      <w:szCs w:val="17"/>
      <w:u w:val="none"/>
      <w:effect w:val="none"/>
    </w:rPr>
  </w:style>
  <w:style w:type="paragraph" w:styleId="StandardWeb">
    <w:name w:val="Normal (Web)"/>
    <w:basedOn w:val="Standard"/>
    <w:uiPriority w:val="99"/>
    <w:pPr>
      <w:spacing w:before="100" w:beforeAutospacing="1" w:after="100" w:afterAutospacing="1"/>
    </w:pPr>
    <w:rPr>
      <w:sz w:val="24"/>
      <w:szCs w:val="24"/>
      <w:lang w:val="de-AT"/>
    </w:rPr>
  </w:style>
  <w:style w:type="paragraph" w:styleId="Textkrper2">
    <w:name w:val="Body Text 2"/>
    <w:basedOn w:val="Standard"/>
    <w:pPr>
      <w:spacing w:line="360" w:lineRule="auto"/>
    </w:pPr>
    <w:rPr>
      <w:rFonts w:ascii="Verdana" w:hAnsi="Verdana" w:cs="Arial"/>
      <w:color w:val="000000"/>
      <w:szCs w:val="18"/>
    </w:rPr>
  </w:style>
  <w:style w:type="character" w:styleId="BesuchterLink">
    <w:name w:val="FollowedHyperlink"/>
    <w:rPr>
      <w:color w:val="800080"/>
      <w:u w:val="single"/>
    </w:rPr>
  </w:style>
  <w:style w:type="character" w:styleId="Fett">
    <w:name w:val="Strong"/>
    <w:uiPriority w:val="22"/>
    <w:qFormat/>
    <w:rsid w:val="00F90785"/>
    <w:rPr>
      <w:b/>
      <w:bCs/>
    </w:rPr>
  </w:style>
  <w:style w:type="paragraph" w:styleId="Sprechblasentext">
    <w:name w:val="Balloon Text"/>
    <w:basedOn w:val="Standard"/>
    <w:semiHidden/>
    <w:rsid w:val="00E4738E"/>
    <w:rPr>
      <w:rFonts w:ascii="Tahoma" w:hAnsi="Tahoma" w:cs="Tahoma"/>
      <w:sz w:val="16"/>
      <w:szCs w:val="16"/>
    </w:rPr>
  </w:style>
  <w:style w:type="paragraph" w:styleId="Dokumentstruktur">
    <w:name w:val="Document Map"/>
    <w:basedOn w:val="Standard"/>
    <w:semiHidden/>
    <w:rsid w:val="009F4C30"/>
    <w:pPr>
      <w:shd w:val="clear" w:color="auto" w:fill="000080"/>
    </w:pPr>
    <w:rPr>
      <w:rFonts w:ascii="Tahoma" w:hAnsi="Tahoma" w:cs="Tahoma"/>
    </w:rPr>
  </w:style>
  <w:style w:type="paragraph" w:styleId="HTMLVorformatiert">
    <w:name w:val="HTML Preformatted"/>
    <w:basedOn w:val="Standard"/>
    <w:rsid w:val="004B1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Kommentarzeichen">
    <w:name w:val="annotation reference"/>
    <w:rsid w:val="00CD26E0"/>
    <w:rPr>
      <w:sz w:val="16"/>
      <w:szCs w:val="16"/>
    </w:rPr>
  </w:style>
  <w:style w:type="paragraph" w:styleId="Kommentartext">
    <w:name w:val="annotation text"/>
    <w:basedOn w:val="Standard"/>
    <w:link w:val="KommentartextZchn"/>
    <w:rsid w:val="00CD26E0"/>
  </w:style>
  <w:style w:type="character" w:customStyle="1" w:styleId="KommentartextZchn">
    <w:name w:val="Kommentartext Zchn"/>
    <w:link w:val="Kommentartext"/>
    <w:rsid w:val="00CD26E0"/>
    <w:rPr>
      <w:lang w:val="de-DE" w:eastAsia="de-DE"/>
    </w:rPr>
  </w:style>
  <w:style w:type="paragraph" w:styleId="Kommentarthema">
    <w:name w:val="annotation subject"/>
    <w:basedOn w:val="Kommentartext"/>
    <w:next w:val="Kommentartext"/>
    <w:link w:val="KommentarthemaZchn"/>
    <w:rsid w:val="00CD26E0"/>
    <w:rPr>
      <w:b/>
      <w:bCs/>
    </w:rPr>
  </w:style>
  <w:style w:type="character" w:customStyle="1" w:styleId="KommentarthemaZchn">
    <w:name w:val="Kommentarthema Zchn"/>
    <w:link w:val="Kommentarthema"/>
    <w:rsid w:val="00CD26E0"/>
    <w:rPr>
      <w:b/>
      <w:bCs/>
      <w:lang w:val="de-DE" w:eastAsia="de-DE"/>
    </w:rPr>
  </w:style>
  <w:style w:type="paragraph" w:styleId="Listenabsatz">
    <w:name w:val="List Paragraph"/>
    <w:basedOn w:val="Standard"/>
    <w:uiPriority w:val="34"/>
    <w:qFormat/>
    <w:rsid w:val="00780BAB"/>
    <w:pPr>
      <w:spacing w:before="100" w:beforeAutospacing="1" w:after="100" w:afterAutospacing="1"/>
    </w:pPr>
    <w:rPr>
      <w:sz w:val="24"/>
      <w:szCs w:val="24"/>
      <w:lang w:val="de-AT" w:eastAsia="de-AT"/>
    </w:rPr>
  </w:style>
  <w:style w:type="character" w:customStyle="1" w:styleId="berschrift3Zchn">
    <w:name w:val="Überschrift 3 Zchn"/>
    <w:basedOn w:val="Absatz-Standardschriftart"/>
    <w:link w:val="berschrift3"/>
    <w:semiHidden/>
    <w:rsid w:val="000607A5"/>
    <w:rPr>
      <w:rFonts w:asciiTheme="majorHAnsi" w:eastAsiaTheme="majorEastAsia" w:hAnsiTheme="majorHAnsi" w:cstheme="majorBidi"/>
      <w:b/>
      <w:bCs/>
      <w:color w:val="5B9BD5" w:themeColor="accent1"/>
      <w:lang w:val="de-DE" w:eastAsia="de-DE"/>
    </w:rPr>
  </w:style>
  <w:style w:type="paragraph" w:styleId="Kopfzeile">
    <w:name w:val="header"/>
    <w:basedOn w:val="Standard"/>
    <w:link w:val="KopfzeileZchn"/>
    <w:uiPriority w:val="99"/>
    <w:unhideWhenUsed/>
    <w:rsid w:val="00733DC4"/>
    <w:pPr>
      <w:tabs>
        <w:tab w:val="center" w:pos="4536"/>
        <w:tab w:val="right" w:pos="9072"/>
      </w:tabs>
    </w:pPr>
  </w:style>
  <w:style w:type="character" w:customStyle="1" w:styleId="KopfzeileZchn">
    <w:name w:val="Kopfzeile Zchn"/>
    <w:basedOn w:val="Absatz-Standardschriftart"/>
    <w:link w:val="Kopfzeile"/>
    <w:uiPriority w:val="99"/>
    <w:rsid w:val="00733DC4"/>
    <w:rPr>
      <w:lang w:val="de-DE" w:eastAsia="de-DE"/>
    </w:rPr>
  </w:style>
  <w:style w:type="paragraph" w:styleId="Fuzeile">
    <w:name w:val="footer"/>
    <w:basedOn w:val="Standard"/>
    <w:link w:val="FuzeileZchn"/>
    <w:unhideWhenUsed/>
    <w:rsid w:val="00733DC4"/>
    <w:pPr>
      <w:tabs>
        <w:tab w:val="center" w:pos="4536"/>
        <w:tab w:val="right" w:pos="9072"/>
      </w:tabs>
    </w:pPr>
  </w:style>
  <w:style w:type="character" w:customStyle="1" w:styleId="FuzeileZchn">
    <w:name w:val="Fußzeile Zchn"/>
    <w:basedOn w:val="Absatz-Standardschriftart"/>
    <w:link w:val="Fuzeile"/>
    <w:rsid w:val="00733DC4"/>
    <w:rPr>
      <w:lang w:val="de-DE" w:eastAsia="de-DE"/>
    </w:rPr>
  </w:style>
  <w:style w:type="paragraph" w:customStyle="1" w:styleId="bodytext">
    <w:name w:val="bodytext"/>
    <w:basedOn w:val="Standard"/>
    <w:rsid w:val="00AC3C0E"/>
    <w:pPr>
      <w:spacing w:before="100" w:beforeAutospacing="1" w:after="100" w:afterAutospacing="1"/>
    </w:pPr>
    <w:rPr>
      <w:sz w:val="24"/>
      <w:szCs w:val="24"/>
      <w:lang w:val="de-AT" w:eastAsia="de-AT"/>
    </w:rPr>
  </w:style>
  <w:style w:type="paragraph" w:styleId="NurText">
    <w:name w:val="Plain Text"/>
    <w:basedOn w:val="Standard"/>
    <w:link w:val="NurTextZchn"/>
    <w:unhideWhenUsed/>
    <w:rsid w:val="00357B69"/>
    <w:rPr>
      <w:rFonts w:ascii="Courier New" w:hAnsi="Courier New" w:cs="Courier New"/>
    </w:rPr>
  </w:style>
  <w:style w:type="character" w:customStyle="1" w:styleId="NurTextZchn">
    <w:name w:val="Nur Text Zchn"/>
    <w:basedOn w:val="Absatz-Standardschriftart"/>
    <w:link w:val="NurText"/>
    <w:rsid w:val="00357B69"/>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5585">
      <w:bodyDiv w:val="1"/>
      <w:marLeft w:val="0"/>
      <w:marRight w:val="0"/>
      <w:marTop w:val="0"/>
      <w:marBottom w:val="0"/>
      <w:divBdr>
        <w:top w:val="none" w:sz="0" w:space="0" w:color="auto"/>
        <w:left w:val="none" w:sz="0" w:space="0" w:color="auto"/>
        <w:bottom w:val="none" w:sz="0" w:space="0" w:color="auto"/>
        <w:right w:val="none" w:sz="0" w:space="0" w:color="auto"/>
      </w:divBdr>
    </w:div>
    <w:div w:id="391123764">
      <w:bodyDiv w:val="1"/>
      <w:marLeft w:val="0"/>
      <w:marRight w:val="0"/>
      <w:marTop w:val="0"/>
      <w:marBottom w:val="0"/>
      <w:divBdr>
        <w:top w:val="none" w:sz="0" w:space="0" w:color="auto"/>
        <w:left w:val="none" w:sz="0" w:space="0" w:color="auto"/>
        <w:bottom w:val="none" w:sz="0" w:space="0" w:color="auto"/>
        <w:right w:val="none" w:sz="0" w:space="0" w:color="auto"/>
      </w:divBdr>
    </w:div>
    <w:div w:id="476995610">
      <w:bodyDiv w:val="1"/>
      <w:marLeft w:val="0"/>
      <w:marRight w:val="0"/>
      <w:marTop w:val="0"/>
      <w:marBottom w:val="0"/>
      <w:divBdr>
        <w:top w:val="none" w:sz="0" w:space="0" w:color="auto"/>
        <w:left w:val="none" w:sz="0" w:space="0" w:color="auto"/>
        <w:bottom w:val="none" w:sz="0" w:space="0" w:color="auto"/>
        <w:right w:val="none" w:sz="0" w:space="0" w:color="auto"/>
      </w:divBdr>
    </w:div>
    <w:div w:id="508568408">
      <w:bodyDiv w:val="1"/>
      <w:marLeft w:val="0"/>
      <w:marRight w:val="0"/>
      <w:marTop w:val="0"/>
      <w:marBottom w:val="0"/>
      <w:divBdr>
        <w:top w:val="none" w:sz="0" w:space="0" w:color="auto"/>
        <w:left w:val="none" w:sz="0" w:space="0" w:color="auto"/>
        <w:bottom w:val="none" w:sz="0" w:space="0" w:color="auto"/>
        <w:right w:val="none" w:sz="0" w:space="0" w:color="auto"/>
      </w:divBdr>
    </w:div>
    <w:div w:id="512186599">
      <w:bodyDiv w:val="1"/>
      <w:marLeft w:val="0"/>
      <w:marRight w:val="0"/>
      <w:marTop w:val="0"/>
      <w:marBottom w:val="0"/>
      <w:divBdr>
        <w:top w:val="none" w:sz="0" w:space="0" w:color="auto"/>
        <w:left w:val="none" w:sz="0" w:space="0" w:color="auto"/>
        <w:bottom w:val="none" w:sz="0" w:space="0" w:color="auto"/>
        <w:right w:val="none" w:sz="0" w:space="0" w:color="auto"/>
      </w:divBdr>
    </w:div>
    <w:div w:id="613101635">
      <w:bodyDiv w:val="1"/>
      <w:marLeft w:val="0"/>
      <w:marRight w:val="0"/>
      <w:marTop w:val="0"/>
      <w:marBottom w:val="0"/>
      <w:divBdr>
        <w:top w:val="none" w:sz="0" w:space="0" w:color="auto"/>
        <w:left w:val="none" w:sz="0" w:space="0" w:color="auto"/>
        <w:bottom w:val="none" w:sz="0" w:space="0" w:color="auto"/>
        <w:right w:val="none" w:sz="0" w:space="0" w:color="auto"/>
      </w:divBdr>
    </w:div>
    <w:div w:id="634260819">
      <w:bodyDiv w:val="1"/>
      <w:marLeft w:val="0"/>
      <w:marRight w:val="0"/>
      <w:marTop w:val="0"/>
      <w:marBottom w:val="0"/>
      <w:divBdr>
        <w:top w:val="none" w:sz="0" w:space="0" w:color="auto"/>
        <w:left w:val="none" w:sz="0" w:space="0" w:color="auto"/>
        <w:bottom w:val="none" w:sz="0" w:space="0" w:color="auto"/>
        <w:right w:val="none" w:sz="0" w:space="0" w:color="auto"/>
      </w:divBdr>
    </w:div>
    <w:div w:id="723220309">
      <w:bodyDiv w:val="1"/>
      <w:marLeft w:val="0"/>
      <w:marRight w:val="0"/>
      <w:marTop w:val="0"/>
      <w:marBottom w:val="0"/>
      <w:divBdr>
        <w:top w:val="none" w:sz="0" w:space="0" w:color="auto"/>
        <w:left w:val="none" w:sz="0" w:space="0" w:color="auto"/>
        <w:bottom w:val="none" w:sz="0" w:space="0" w:color="auto"/>
        <w:right w:val="none" w:sz="0" w:space="0" w:color="auto"/>
      </w:divBdr>
    </w:div>
    <w:div w:id="807087484">
      <w:bodyDiv w:val="1"/>
      <w:marLeft w:val="0"/>
      <w:marRight w:val="0"/>
      <w:marTop w:val="0"/>
      <w:marBottom w:val="0"/>
      <w:divBdr>
        <w:top w:val="none" w:sz="0" w:space="0" w:color="auto"/>
        <w:left w:val="none" w:sz="0" w:space="0" w:color="auto"/>
        <w:bottom w:val="none" w:sz="0" w:space="0" w:color="auto"/>
        <w:right w:val="none" w:sz="0" w:space="0" w:color="auto"/>
      </w:divBdr>
    </w:div>
    <w:div w:id="879244016">
      <w:bodyDiv w:val="1"/>
      <w:marLeft w:val="0"/>
      <w:marRight w:val="0"/>
      <w:marTop w:val="0"/>
      <w:marBottom w:val="0"/>
      <w:divBdr>
        <w:top w:val="none" w:sz="0" w:space="0" w:color="auto"/>
        <w:left w:val="none" w:sz="0" w:space="0" w:color="auto"/>
        <w:bottom w:val="none" w:sz="0" w:space="0" w:color="auto"/>
        <w:right w:val="none" w:sz="0" w:space="0" w:color="auto"/>
      </w:divBdr>
      <w:divsChild>
        <w:div w:id="280721551">
          <w:marLeft w:val="0"/>
          <w:marRight w:val="0"/>
          <w:marTop w:val="240"/>
          <w:marBottom w:val="240"/>
          <w:divBdr>
            <w:top w:val="single" w:sz="36" w:space="0" w:color="auto"/>
            <w:left w:val="single" w:sz="48" w:space="0" w:color="auto"/>
            <w:bottom w:val="single" w:sz="36" w:space="0" w:color="auto"/>
            <w:right w:val="single" w:sz="48" w:space="0" w:color="auto"/>
          </w:divBdr>
          <w:divsChild>
            <w:div w:id="4440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7181">
      <w:bodyDiv w:val="1"/>
      <w:marLeft w:val="0"/>
      <w:marRight w:val="0"/>
      <w:marTop w:val="0"/>
      <w:marBottom w:val="0"/>
      <w:divBdr>
        <w:top w:val="none" w:sz="0" w:space="0" w:color="auto"/>
        <w:left w:val="none" w:sz="0" w:space="0" w:color="auto"/>
        <w:bottom w:val="none" w:sz="0" w:space="0" w:color="auto"/>
        <w:right w:val="none" w:sz="0" w:space="0" w:color="auto"/>
      </w:divBdr>
    </w:div>
    <w:div w:id="953291511">
      <w:bodyDiv w:val="1"/>
      <w:marLeft w:val="0"/>
      <w:marRight w:val="0"/>
      <w:marTop w:val="0"/>
      <w:marBottom w:val="0"/>
      <w:divBdr>
        <w:top w:val="none" w:sz="0" w:space="0" w:color="auto"/>
        <w:left w:val="none" w:sz="0" w:space="0" w:color="auto"/>
        <w:bottom w:val="none" w:sz="0" w:space="0" w:color="auto"/>
        <w:right w:val="none" w:sz="0" w:space="0" w:color="auto"/>
      </w:divBdr>
    </w:div>
    <w:div w:id="953706653">
      <w:bodyDiv w:val="1"/>
      <w:marLeft w:val="0"/>
      <w:marRight w:val="0"/>
      <w:marTop w:val="0"/>
      <w:marBottom w:val="0"/>
      <w:divBdr>
        <w:top w:val="none" w:sz="0" w:space="0" w:color="auto"/>
        <w:left w:val="none" w:sz="0" w:space="0" w:color="auto"/>
        <w:bottom w:val="none" w:sz="0" w:space="0" w:color="auto"/>
        <w:right w:val="none" w:sz="0" w:space="0" w:color="auto"/>
      </w:divBdr>
    </w:div>
    <w:div w:id="1021204030">
      <w:bodyDiv w:val="1"/>
      <w:marLeft w:val="0"/>
      <w:marRight w:val="0"/>
      <w:marTop w:val="0"/>
      <w:marBottom w:val="0"/>
      <w:divBdr>
        <w:top w:val="none" w:sz="0" w:space="0" w:color="auto"/>
        <w:left w:val="none" w:sz="0" w:space="0" w:color="auto"/>
        <w:bottom w:val="none" w:sz="0" w:space="0" w:color="auto"/>
        <w:right w:val="none" w:sz="0" w:space="0" w:color="auto"/>
      </w:divBdr>
    </w:div>
    <w:div w:id="1086154273">
      <w:bodyDiv w:val="1"/>
      <w:marLeft w:val="0"/>
      <w:marRight w:val="0"/>
      <w:marTop w:val="0"/>
      <w:marBottom w:val="0"/>
      <w:divBdr>
        <w:top w:val="none" w:sz="0" w:space="0" w:color="auto"/>
        <w:left w:val="none" w:sz="0" w:space="0" w:color="auto"/>
        <w:bottom w:val="none" w:sz="0" w:space="0" w:color="auto"/>
        <w:right w:val="none" w:sz="0" w:space="0" w:color="auto"/>
      </w:divBdr>
    </w:div>
    <w:div w:id="1127775528">
      <w:bodyDiv w:val="1"/>
      <w:marLeft w:val="0"/>
      <w:marRight w:val="0"/>
      <w:marTop w:val="0"/>
      <w:marBottom w:val="0"/>
      <w:divBdr>
        <w:top w:val="none" w:sz="0" w:space="0" w:color="auto"/>
        <w:left w:val="none" w:sz="0" w:space="0" w:color="auto"/>
        <w:bottom w:val="none" w:sz="0" w:space="0" w:color="auto"/>
        <w:right w:val="none" w:sz="0" w:space="0" w:color="auto"/>
      </w:divBdr>
    </w:div>
    <w:div w:id="1212695499">
      <w:bodyDiv w:val="1"/>
      <w:marLeft w:val="0"/>
      <w:marRight w:val="0"/>
      <w:marTop w:val="0"/>
      <w:marBottom w:val="0"/>
      <w:divBdr>
        <w:top w:val="none" w:sz="0" w:space="0" w:color="auto"/>
        <w:left w:val="none" w:sz="0" w:space="0" w:color="auto"/>
        <w:bottom w:val="none" w:sz="0" w:space="0" w:color="auto"/>
        <w:right w:val="none" w:sz="0" w:space="0" w:color="auto"/>
      </w:divBdr>
    </w:div>
    <w:div w:id="1408071154">
      <w:bodyDiv w:val="1"/>
      <w:marLeft w:val="0"/>
      <w:marRight w:val="0"/>
      <w:marTop w:val="0"/>
      <w:marBottom w:val="0"/>
      <w:divBdr>
        <w:top w:val="none" w:sz="0" w:space="0" w:color="auto"/>
        <w:left w:val="none" w:sz="0" w:space="0" w:color="auto"/>
        <w:bottom w:val="none" w:sz="0" w:space="0" w:color="auto"/>
        <w:right w:val="none" w:sz="0" w:space="0" w:color="auto"/>
      </w:divBdr>
      <w:divsChild>
        <w:div w:id="745499894">
          <w:marLeft w:val="0"/>
          <w:marRight w:val="0"/>
          <w:marTop w:val="0"/>
          <w:marBottom w:val="0"/>
          <w:divBdr>
            <w:top w:val="none" w:sz="0" w:space="0" w:color="auto"/>
            <w:left w:val="none" w:sz="0" w:space="0" w:color="auto"/>
            <w:bottom w:val="none" w:sz="0" w:space="0" w:color="auto"/>
            <w:right w:val="none" w:sz="0" w:space="0" w:color="auto"/>
          </w:divBdr>
          <w:divsChild>
            <w:div w:id="1562443907">
              <w:marLeft w:val="0"/>
              <w:marRight w:val="0"/>
              <w:marTop w:val="0"/>
              <w:marBottom w:val="0"/>
              <w:divBdr>
                <w:top w:val="none" w:sz="0" w:space="0" w:color="auto"/>
                <w:left w:val="none" w:sz="0" w:space="0" w:color="auto"/>
                <w:bottom w:val="none" w:sz="0" w:space="0" w:color="auto"/>
                <w:right w:val="none" w:sz="0" w:space="0" w:color="auto"/>
              </w:divBdr>
              <w:divsChild>
                <w:div w:id="1403913392">
                  <w:marLeft w:val="0"/>
                  <w:marRight w:val="0"/>
                  <w:marTop w:val="0"/>
                  <w:marBottom w:val="0"/>
                  <w:divBdr>
                    <w:top w:val="none" w:sz="0" w:space="0" w:color="auto"/>
                    <w:left w:val="none" w:sz="0" w:space="0" w:color="auto"/>
                    <w:bottom w:val="none" w:sz="0" w:space="0" w:color="auto"/>
                    <w:right w:val="none" w:sz="0" w:space="0" w:color="auto"/>
                  </w:divBdr>
                  <w:divsChild>
                    <w:div w:id="409350189">
                      <w:marLeft w:val="0"/>
                      <w:marRight w:val="0"/>
                      <w:marTop w:val="0"/>
                      <w:marBottom w:val="0"/>
                      <w:divBdr>
                        <w:top w:val="none" w:sz="0" w:space="0" w:color="auto"/>
                        <w:left w:val="none" w:sz="0" w:space="0" w:color="auto"/>
                        <w:bottom w:val="none" w:sz="0" w:space="0" w:color="auto"/>
                        <w:right w:val="none" w:sz="0" w:space="0" w:color="auto"/>
                      </w:divBdr>
                      <w:divsChild>
                        <w:div w:id="204024809">
                          <w:marLeft w:val="0"/>
                          <w:marRight w:val="0"/>
                          <w:marTop w:val="0"/>
                          <w:marBottom w:val="0"/>
                          <w:divBdr>
                            <w:top w:val="none" w:sz="0" w:space="0" w:color="auto"/>
                            <w:left w:val="none" w:sz="0" w:space="0" w:color="auto"/>
                            <w:bottom w:val="none" w:sz="0" w:space="0" w:color="auto"/>
                            <w:right w:val="none" w:sz="0" w:space="0" w:color="auto"/>
                          </w:divBdr>
                          <w:divsChild>
                            <w:div w:id="1517579072">
                              <w:marLeft w:val="0"/>
                              <w:marRight w:val="0"/>
                              <w:marTop w:val="0"/>
                              <w:marBottom w:val="0"/>
                              <w:divBdr>
                                <w:top w:val="none" w:sz="0" w:space="0" w:color="auto"/>
                                <w:left w:val="none" w:sz="0" w:space="0" w:color="auto"/>
                                <w:bottom w:val="none" w:sz="0" w:space="0" w:color="auto"/>
                                <w:right w:val="none" w:sz="0" w:space="0" w:color="auto"/>
                              </w:divBdr>
                              <w:divsChild>
                                <w:div w:id="7474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035641">
      <w:bodyDiv w:val="1"/>
      <w:marLeft w:val="0"/>
      <w:marRight w:val="0"/>
      <w:marTop w:val="0"/>
      <w:marBottom w:val="0"/>
      <w:divBdr>
        <w:top w:val="none" w:sz="0" w:space="0" w:color="auto"/>
        <w:left w:val="none" w:sz="0" w:space="0" w:color="auto"/>
        <w:bottom w:val="none" w:sz="0" w:space="0" w:color="auto"/>
        <w:right w:val="none" w:sz="0" w:space="0" w:color="auto"/>
      </w:divBdr>
    </w:div>
    <w:div w:id="1570186293">
      <w:bodyDiv w:val="1"/>
      <w:marLeft w:val="0"/>
      <w:marRight w:val="0"/>
      <w:marTop w:val="0"/>
      <w:marBottom w:val="0"/>
      <w:divBdr>
        <w:top w:val="none" w:sz="0" w:space="0" w:color="auto"/>
        <w:left w:val="none" w:sz="0" w:space="0" w:color="auto"/>
        <w:bottom w:val="none" w:sz="0" w:space="0" w:color="auto"/>
        <w:right w:val="none" w:sz="0" w:space="0" w:color="auto"/>
      </w:divBdr>
    </w:div>
    <w:div w:id="1574118813">
      <w:bodyDiv w:val="1"/>
      <w:marLeft w:val="0"/>
      <w:marRight w:val="0"/>
      <w:marTop w:val="0"/>
      <w:marBottom w:val="0"/>
      <w:divBdr>
        <w:top w:val="none" w:sz="0" w:space="0" w:color="auto"/>
        <w:left w:val="none" w:sz="0" w:space="0" w:color="auto"/>
        <w:bottom w:val="none" w:sz="0" w:space="0" w:color="auto"/>
        <w:right w:val="none" w:sz="0" w:space="0" w:color="auto"/>
      </w:divBdr>
    </w:div>
    <w:div w:id="1804078086">
      <w:bodyDiv w:val="1"/>
      <w:marLeft w:val="0"/>
      <w:marRight w:val="0"/>
      <w:marTop w:val="0"/>
      <w:marBottom w:val="0"/>
      <w:divBdr>
        <w:top w:val="none" w:sz="0" w:space="0" w:color="auto"/>
        <w:left w:val="none" w:sz="0" w:space="0" w:color="auto"/>
        <w:bottom w:val="none" w:sz="0" w:space="0" w:color="auto"/>
        <w:right w:val="none" w:sz="0" w:space="0" w:color="auto"/>
      </w:divBdr>
    </w:div>
    <w:div w:id="1933540130">
      <w:bodyDiv w:val="1"/>
      <w:marLeft w:val="0"/>
      <w:marRight w:val="0"/>
      <w:marTop w:val="0"/>
      <w:marBottom w:val="0"/>
      <w:divBdr>
        <w:top w:val="none" w:sz="0" w:space="0" w:color="auto"/>
        <w:left w:val="none" w:sz="0" w:space="0" w:color="auto"/>
        <w:bottom w:val="none" w:sz="0" w:space="0" w:color="auto"/>
        <w:right w:val="none" w:sz="0" w:space="0" w:color="auto"/>
      </w:divBdr>
    </w:div>
    <w:div w:id="2039811185">
      <w:bodyDiv w:val="1"/>
      <w:marLeft w:val="0"/>
      <w:marRight w:val="0"/>
      <w:marTop w:val="0"/>
      <w:marBottom w:val="0"/>
      <w:divBdr>
        <w:top w:val="none" w:sz="0" w:space="0" w:color="auto"/>
        <w:left w:val="none" w:sz="0" w:space="0" w:color="auto"/>
        <w:bottom w:val="none" w:sz="0" w:space="0" w:color="auto"/>
        <w:right w:val="none" w:sz="0" w:space="0" w:color="auto"/>
      </w:divBdr>
    </w:div>
    <w:div w:id="2053456174">
      <w:bodyDiv w:val="1"/>
      <w:marLeft w:val="0"/>
      <w:marRight w:val="0"/>
      <w:marTop w:val="0"/>
      <w:marBottom w:val="0"/>
      <w:divBdr>
        <w:top w:val="none" w:sz="0" w:space="0" w:color="auto"/>
        <w:left w:val="none" w:sz="0" w:space="0" w:color="auto"/>
        <w:bottom w:val="none" w:sz="0" w:space="0" w:color="auto"/>
        <w:right w:val="none" w:sz="0" w:space="0" w:color="auto"/>
      </w:divBdr>
    </w:div>
    <w:div w:id="21274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yperlink" Target="http://www.dussman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ssmann.at/e-pl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ssmann.at/e-pla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uscher.at/" TargetMode="External"/><Relationship Id="rId4" Type="http://schemas.openxmlformats.org/officeDocument/2006/relationships/settings" Target="settings.xml"/><Relationship Id="rId9" Type="http://schemas.openxmlformats.org/officeDocument/2006/relationships/hyperlink" Target="https://www.avus-services.de/home" TargetMode="External"/><Relationship Id="rId14" Type="http://schemas.openxmlformats.org/officeDocument/2006/relationships/hyperlink" Target="mailto:martina.zowack@zow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FBEF-775D-422E-84FF-7A1587DD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mz</Company>
  <LinksUpToDate>false</LinksUpToDate>
  <CharactersWithSpaces>5747</CharactersWithSpaces>
  <SharedDoc>false</SharedDoc>
  <HLinks>
    <vt:vector size="12" baseType="variant">
      <vt:variant>
        <vt:i4>3145813</vt:i4>
      </vt:variant>
      <vt:variant>
        <vt:i4>3</vt:i4>
      </vt:variant>
      <vt:variant>
        <vt:i4>0</vt:i4>
      </vt:variant>
      <vt:variant>
        <vt:i4>5</vt:i4>
      </vt:variant>
      <vt:variant>
        <vt:lpwstr>mailto:martina.zowack@zowack.com</vt:lpwstr>
      </vt:variant>
      <vt:variant>
        <vt:lpwstr/>
      </vt:variant>
      <vt:variant>
        <vt:i4>6619192</vt:i4>
      </vt:variant>
      <vt:variant>
        <vt:i4>0</vt:i4>
      </vt:variant>
      <vt:variant>
        <vt:i4>0</vt:i4>
      </vt:variant>
      <vt:variant>
        <vt:i4>5</vt:i4>
      </vt:variant>
      <vt:variant>
        <vt:lpwstr>http://www.dussmann.at/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Windows-Benutzer</cp:lastModifiedBy>
  <cp:revision>2</cp:revision>
  <cp:lastPrinted>2015-07-09T17:03:00Z</cp:lastPrinted>
  <dcterms:created xsi:type="dcterms:W3CDTF">2024-02-05T17:37:00Z</dcterms:created>
  <dcterms:modified xsi:type="dcterms:W3CDTF">2024-02-05T17:37:00Z</dcterms:modified>
</cp:coreProperties>
</file>